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B28" w:rsidRPr="0058256C" w:rsidRDefault="00D26B28" w:rsidP="00D26B28">
      <w:pPr>
        <w:spacing w:after="0" w:line="240" w:lineRule="auto"/>
        <w:jc w:val="both"/>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CONVENIO GENERAL DE COLABORACIÓN QUE CELEBRAN, POR UNA PARTE, LA UNIVERSIDAD NACIONAL AUTÓNOMA DE MÉXICO, A LA QUE EN LO SUCESIVO SE LE DENOMINARÁ “LA UNAM”, REPRESENTADA EN ESTE ACTO POR SU RECTOR, </w:t>
      </w:r>
      <w:r w:rsidR="00023839" w:rsidRPr="0058256C">
        <w:rPr>
          <w:rFonts w:ascii="Arial" w:eastAsia="Times New Roman" w:hAnsi="Arial" w:cs="Arial"/>
          <w:b/>
          <w:sz w:val="24"/>
          <w:szCs w:val="24"/>
          <w:lang w:val="es-ES" w:eastAsia="es-ES"/>
        </w:rPr>
        <w:t>(</w:t>
      </w:r>
      <w:r w:rsidR="00023839" w:rsidRPr="0058256C">
        <w:rPr>
          <w:rFonts w:ascii="Arial" w:eastAsia="Times New Roman" w:hAnsi="Arial" w:cs="Arial"/>
          <w:b/>
          <w:i/>
          <w:sz w:val="24"/>
          <w:szCs w:val="24"/>
          <w:u w:val="single"/>
          <w:lang w:val="es-ES" w:eastAsia="es-ES"/>
        </w:rPr>
        <w:t>NOMBRE</w:t>
      </w:r>
      <w:r w:rsidR="00023839" w:rsidRPr="0058256C">
        <w:rPr>
          <w:rFonts w:ascii="Arial" w:eastAsia="Times New Roman" w:hAnsi="Arial" w:cs="Arial"/>
          <w:b/>
          <w:sz w:val="24"/>
          <w:szCs w:val="24"/>
          <w:lang w:val="es-ES" w:eastAsia="es-ES"/>
        </w:rPr>
        <w:t>)</w:t>
      </w:r>
      <w:r w:rsidRPr="0058256C">
        <w:rPr>
          <w:rFonts w:ascii="Arial" w:eastAsia="Times New Roman" w:hAnsi="Arial" w:cs="Arial"/>
          <w:b/>
          <w:sz w:val="24"/>
          <w:szCs w:val="24"/>
          <w:lang w:val="es-ES" w:eastAsia="es-ES"/>
        </w:rPr>
        <w:t xml:space="preserve">; Y POR LA OTRA PARTE, __________, AL QUE EN LO SUCESIVO SE LE DENOMINARÁ </w:t>
      </w:r>
      <w:r w:rsidR="00C476CC" w:rsidRPr="0058256C">
        <w:rPr>
          <w:rFonts w:ascii="Arial" w:eastAsia="Times New Roman" w:hAnsi="Arial" w:cs="Arial"/>
          <w:b/>
          <w:sz w:val="24"/>
          <w:szCs w:val="24"/>
          <w:u w:val="single"/>
          <w:lang w:val="es-ES" w:eastAsia="es-ES"/>
        </w:rPr>
        <w:t>“(</w:t>
      </w:r>
      <w:r w:rsidR="00C476CC" w:rsidRPr="0058256C">
        <w:rPr>
          <w:rFonts w:ascii="Arial" w:eastAsia="Times New Roman" w:hAnsi="Arial" w:cs="Arial"/>
          <w:b/>
          <w:i/>
          <w:sz w:val="24"/>
          <w:szCs w:val="24"/>
          <w:u w:val="single"/>
          <w:lang w:val="es-ES" w:eastAsia="es-ES"/>
        </w:rPr>
        <w:t>La Contraparte)</w:t>
      </w:r>
      <w:r w:rsidR="00C476CC" w:rsidRPr="0058256C">
        <w:rPr>
          <w:rFonts w:ascii="Arial" w:eastAsia="Times New Roman" w:hAnsi="Arial" w:cs="Arial"/>
          <w:b/>
          <w:sz w:val="24"/>
          <w:szCs w:val="24"/>
          <w:u w:val="single"/>
          <w:lang w:val="es-ES" w:eastAsia="es-ES"/>
        </w:rPr>
        <w:t>”</w:t>
      </w:r>
      <w:r w:rsidRPr="0058256C">
        <w:rPr>
          <w:rFonts w:ascii="Arial" w:eastAsia="Times New Roman" w:hAnsi="Arial" w:cs="Arial"/>
          <w:b/>
          <w:sz w:val="24"/>
          <w:szCs w:val="24"/>
          <w:lang w:val="es-ES" w:eastAsia="es-ES"/>
        </w:rPr>
        <w:t xml:space="preserve">, REPRESENTADO EN ESTE ACTO POR </w:t>
      </w:r>
      <w:r w:rsidR="00DD783D" w:rsidRPr="0058256C">
        <w:rPr>
          <w:rFonts w:ascii="Arial" w:eastAsia="Times New Roman" w:hAnsi="Arial" w:cs="Arial"/>
          <w:b/>
          <w:sz w:val="24"/>
          <w:szCs w:val="24"/>
          <w:lang w:val="es-ES" w:eastAsia="es-ES"/>
        </w:rPr>
        <w:t>(</w:t>
      </w:r>
      <w:r w:rsidR="00DD783D" w:rsidRPr="0058256C">
        <w:rPr>
          <w:rFonts w:ascii="Arial" w:eastAsia="Times New Roman" w:hAnsi="Arial" w:cs="Arial"/>
          <w:b/>
          <w:i/>
          <w:sz w:val="24"/>
          <w:szCs w:val="24"/>
          <w:u w:val="single"/>
          <w:lang w:val="es-ES" w:eastAsia="es-ES"/>
        </w:rPr>
        <w:t>NOMBRE Y CARGO</w:t>
      </w:r>
      <w:r w:rsidR="00DD783D" w:rsidRPr="0058256C">
        <w:rPr>
          <w:rFonts w:ascii="Arial" w:eastAsia="Times New Roman" w:hAnsi="Arial" w:cs="Arial"/>
          <w:b/>
          <w:sz w:val="24"/>
          <w:szCs w:val="24"/>
          <w:lang w:val="es-ES" w:eastAsia="es-ES"/>
        </w:rPr>
        <w:t>),</w:t>
      </w:r>
      <w:r w:rsidRPr="0058256C">
        <w:rPr>
          <w:rFonts w:ascii="Arial" w:eastAsia="Times New Roman" w:hAnsi="Arial" w:cs="Arial"/>
          <w:b/>
          <w:sz w:val="24"/>
          <w:szCs w:val="24"/>
          <w:lang w:val="es-ES" w:eastAsia="es-ES"/>
        </w:rPr>
        <w:t xml:space="preserve"> A QUIENES DE MANERA CONJUNTA SE LES DENOMINARÁ “LAS PARTES”, CONFORME A LAS DECLA</w:t>
      </w:r>
      <w:r w:rsidR="001F1D70" w:rsidRPr="0058256C">
        <w:rPr>
          <w:rFonts w:ascii="Arial" w:eastAsia="Times New Roman" w:hAnsi="Arial" w:cs="Arial"/>
          <w:b/>
          <w:sz w:val="24"/>
          <w:szCs w:val="24"/>
          <w:lang w:val="es-ES" w:eastAsia="es-ES"/>
        </w:rPr>
        <w:t>RACIONES Y CLÁUSULAS SIGUIENTES.</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keepNext/>
        <w:spacing w:after="0" w:line="240" w:lineRule="auto"/>
        <w:jc w:val="center"/>
        <w:outlineLvl w:val="0"/>
        <w:rPr>
          <w:rFonts w:ascii="Arial" w:eastAsia="Times New Roman" w:hAnsi="Arial" w:cs="Arial"/>
          <w:b/>
          <w:sz w:val="24"/>
          <w:szCs w:val="24"/>
          <w:lang w:val="pt-BR" w:eastAsia="es-ES"/>
        </w:rPr>
      </w:pPr>
      <w:r w:rsidRPr="0058256C">
        <w:rPr>
          <w:rFonts w:ascii="Arial" w:eastAsia="Times New Roman" w:hAnsi="Arial" w:cs="Arial"/>
          <w:b/>
          <w:sz w:val="24"/>
          <w:szCs w:val="24"/>
          <w:lang w:val="pt-BR" w:eastAsia="es-ES"/>
        </w:rPr>
        <w:t>D E C L A R A C I O N E S</w:t>
      </w:r>
    </w:p>
    <w:p w:rsidR="00D26B28" w:rsidRPr="0058256C" w:rsidRDefault="00D26B28" w:rsidP="00D26B28">
      <w:pPr>
        <w:spacing w:after="0" w:line="240" w:lineRule="auto"/>
        <w:rPr>
          <w:rFonts w:ascii="Arial" w:eastAsia="Times New Roman" w:hAnsi="Arial" w:cs="Arial"/>
          <w:sz w:val="24"/>
          <w:szCs w:val="24"/>
          <w:lang w:val="pt-BR" w:eastAsia="es-ES"/>
        </w:rPr>
      </w:pPr>
    </w:p>
    <w:p w:rsidR="00D26B28" w:rsidRPr="0058256C" w:rsidRDefault="00D26B28" w:rsidP="00D26B28">
      <w:pPr>
        <w:spacing w:after="0" w:line="240" w:lineRule="auto"/>
        <w:rPr>
          <w:rFonts w:ascii="Arial" w:eastAsia="Times New Roman" w:hAnsi="Arial" w:cs="Arial"/>
          <w:sz w:val="24"/>
          <w:szCs w:val="24"/>
          <w:lang w:val="pt-BR" w:eastAsia="es-ES"/>
        </w:rPr>
      </w:pPr>
    </w:p>
    <w:p w:rsidR="00D26B28" w:rsidRPr="0058256C" w:rsidRDefault="00D26B28" w:rsidP="00D26B28">
      <w:pPr>
        <w:numPr>
          <w:ilvl w:val="0"/>
          <w:numId w:val="2"/>
        </w:numPr>
        <w:tabs>
          <w:tab w:val="left" w:pos="357"/>
          <w:tab w:val="left" w:pos="426"/>
        </w:tabs>
        <w:spacing w:after="0" w:line="240" w:lineRule="auto"/>
        <w:ind w:left="426" w:hanging="426"/>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DECLARA “LA UNAM”: </w:t>
      </w:r>
    </w:p>
    <w:p w:rsidR="00D26B28" w:rsidRPr="0058256C" w:rsidRDefault="00D26B28" w:rsidP="00D26B28">
      <w:pPr>
        <w:spacing w:after="0" w:line="240" w:lineRule="auto"/>
        <w:rPr>
          <w:rFonts w:ascii="Arial" w:eastAsia="Times New Roman" w:hAnsi="Arial" w:cs="Arial"/>
          <w:sz w:val="24"/>
          <w:szCs w:val="24"/>
          <w:lang w:val="es-ES" w:eastAsia="es-ES"/>
        </w:rPr>
      </w:pPr>
    </w:p>
    <w:p w:rsidR="00D26B28" w:rsidRPr="0058256C" w:rsidRDefault="00D26B28" w:rsidP="00D26B28">
      <w:pPr>
        <w:numPr>
          <w:ilvl w:val="0"/>
          <w:numId w:val="3"/>
        </w:num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Que de conformidad con el artículo 1° de su Ley Orgánica publicada en el Diario Oficial de la Federación del 6 de enero de 1945, es una corporación pública, organismo descentralizado del Estado, dotada de plena capacidad jurídica,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numPr>
          <w:ilvl w:val="0"/>
          <w:numId w:val="3"/>
        </w:num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Que la representación legal de esta Casa de Estudios recae en su Rector</w:t>
      </w:r>
      <w:r w:rsidR="007D6A45">
        <w:rPr>
          <w:rFonts w:ascii="Arial" w:eastAsia="Times New Roman" w:hAnsi="Arial" w:cs="Arial"/>
          <w:sz w:val="24"/>
          <w:szCs w:val="24"/>
          <w:lang w:val="es-ES" w:eastAsia="es-ES"/>
        </w:rPr>
        <w:t>(a)</w:t>
      </w:r>
      <w:r w:rsidR="00AC59AC" w:rsidRPr="0058256C">
        <w:rPr>
          <w:rFonts w:ascii="Arial" w:eastAsia="Times New Roman" w:hAnsi="Arial" w:cs="Arial"/>
          <w:sz w:val="24"/>
          <w:szCs w:val="24"/>
          <w:lang w:val="es-ES" w:eastAsia="es-ES"/>
        </w:rPr>
        <w:t xml:space="preserve">, </w:t>
      </w:r>
      <w:r w:rsidR="001E6F60" w:rsidRPr="0058256C">
        <w:rPr>
          <w:rFonts w:ascii="Arial" w:eastAsia="Times New Roman" w:hAnsi="Arial" w:cs="Arial"/>
          <w:sz w:val="24"/>
          <w:szCs w:val="24"/>
          <w:lang w:val="es-ES" w:eastAsia="es-ES"/>
        </w:rPr>
        <w:t>_____________________</w:t>
      </w:r>
      <w:r w:rsidRPr="0058256C">
        <w:rPr>
          <w:rFonts w:ascii="Arial" w:eastAsia="Times New Roman" w:hAnsi="Arial" w:cs="Arial"/>
          <w:sz w:val="24"/>
          <w:szCs w:val="24"/>
          <w:lang w:val="es-ES" w:eastAsia="es-ES"/>
        </w:rPr>
        <w:t xml:space="preserve">, según lo dispuesto en los artículos 9° de su Ley Orgánica y 30 de su Estatuto General.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numPr>
          <w:ilvl w:val="0"/>
          <w:numId w:val="3"/>
        </w:num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Que señala como su domicilio legal el 9° piso de la Torre de Rectoría, en Ciudad Universitaria, </w:t>
      </w:r>
      <w:bookmarkStart w:id="0" w:name="_Hlk205555129"/>
      <w:r w:rsidR="001D70B4" w:rsidRPr="0058256C">
        <w:rPr>
          <w:rFonts w:ascii="Arial" w:eastAsia="Times New Roman" w:hAnsi="Arial" w:cs="Arial"/>
          <w:sz w:val="24"/>
          <w:szCs w:val="24"/>
          <w:lang w:val="es-ES" w:eastAsia="es-ES"/>
        </w:rPr>
        <w:t>Demarcación Territorial</w:t>
      </w:r>
      <w:r w:rsidRPr="0058256C">
        <w:rPr>
          <w:rFonts w:ascii="Arial" w:eastAsia="Times New Roman" w:hAnsi="Arial" w:cs="Arial"/>
          <w:sz w:val="24"/>
          <w:szCs w:val="24"/>
          <w:lang w:val="es-ES" w:eastAsia="es-ES"/>
        </w:rPr>
        <w:t xml:space="preserve"> </w:t>
      </w:r>
      <w:bookmarkEnd w:id="0"/>
      <w:r w:rsidRPr="0058256C">
        <w:rPr>
          <w:rFonts w:ascii="Arial" w:eastAsia="Times New Roman" w:hAnsi="Arial" w:cs="Arial"/>
          <w:sz w:val="24"/>
          <w:szCs w:val="24"/>
          <w:lang w:val="es-ES" w:eastAsia="es-ES"/>
        </w:rPr>
        <w:t>Coyoacán, Código Postal 04510</w:t>
      </w:r>
      <w:r w:rsidR="007D6A45" w:rsidRPr="0058256C">
        <w:rPr>
          <w:rFonts w:ascii="Arial" w:eastAsia="Times New Roman" w:hAnsi="Arial" w:cs="Arial"/>
          <w:sz w:val="24"/>
          <w:szCs w:val="24"/>
          <w:lang w:val="es-ES" w:eastAsia="es-ES"/>
        </w:rPr>
        <w:t>, Ciudad de México</w:t>
      </w:r>
      <w:r w:rsidR="007D6A45">
        <w:rPr>
          <w:rFonts w:ascii="Arial" w:eastAsia="Times New Roman" w:hAnsi="Arial" w:cs="Arial"/>
          <w:sz w:val="24"/>
          <w:szCs w:val="24"/>
          <w:lang w:val="es-ES" w:eastAsia="es-ES"/>
        </w:rPr>
        <w:t>, México</w:t>
      </w:r>
      <w:r w:rsidRPr="0058256C">
        <w:rPr>
          <w:rFonts w:ascii="Arial" w:eastAsia="Times New Roman" w:hAnsi="Arial" w:cs="Arial"/>
          <w:sz w:val="24"/>
          <w:szCs w:val="24"/>
          <w:lang w:val="es-ES" w:eastAsia="es-ES"/>
        </w:rPr>
        <w:t>.</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numPr>
          <w:ilvl w:val="0"/>
          <w:numId w:val="2"/>
        </w:numPr>
        <w:tabs>
          <w:tab w:val="left" w:pos="357"/>
          <w:tab w:val="num" w:pos="426"/>
        </w:tabs>
        <w:spacing w:after="0" w:line="240" w:lineRule="auto"/>
        <w:ind w:left="426" w:hanging="426"/>
        <w:jc w:val="both"/>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DECLARA </w:t>
      </w:r>
      <w:r w:rsidR="009578B2" w:rsidRPr="0058256C">
        <w:rPr>
          <w:rFonts w:ascii="Arial" w:eastAsia="Times New Roman" w:hAnsi="Arial" w:cs="Arial"/>
          <w:b/>
          <w:sz w:val="24"/>
          <w:szCs w:val="24"/>
          <w:u w:val="single"/>
          <w:lang w:val="es-ES" w:eastAsia="es-ES"/>
        </w:rPr>
        <w:t>“(</w:t>
      </w:r>
      <w:r w:rsidR="009578B2" w:rsidRPr="0058256C">
        <w:rPr>
          <w:rFonts w:ascii="Arial" w:eastAsia="Times New Roman" w:hAnsi="Arial" w:cs="Arial"/>
          <w:b/>
          <w:i/>
          <w:sz w:val="24"/>
          <w:szCs w:val="24"/>
          <w:u w:val="single"/>
          <w:lang w:val="es-ES" w:eastAsia="es-ES"/>
        </w:rPr>
        <w:t>La Contraparte)</w:t>
      </w:r>
      <w:r w:rsidR="009578B2" w:rsidRPr="0058256C">
        <w:rPr>
          <w:rFonts w:ascii="Arial" w:eastAsia="Times New Roman" w:hAnsi="Arial" w:cs="Arial"/>
          <w:b/>
          <w:sz w:val="24"/>
          <w:szCs w:val="24"/>
          <w:u w:val="single"/>
          <w:lang w:val="es-ES" w:eastAsia="es-ES"/>
        </w:rPr>
        <w:t>”</w:t>
      </w:r>
      <w:r w:rsidRPr="0058256C">
        <w:rPr>
          <w:rFonts w:ascii="Arial" w:eastAsia="Times New Roman" w:hAnsi="Arial" w:cs="Arial"/>
          <w:b/>
          <w:sz w:val="24"/>
          <w:szCs w:val="24"/>
          <w:lang w:val="es-ES" w:eastAsia="es-ES"/>
        </w:rPr>
        <w:t>:</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numPr>
          <w:ilvl w:val="0"/>
          <w:numId w:val="6"/>
        </w:num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Que es __________. </w:t>
      </w:r>
    </w:p>
    <w:p w:rsidR="00D26B28" w:rsidRPr="0058256C" w:rsidRDefault="00D26B28" w:rsidP="00D26B28">
      <w:pPr>
        <w:spacing w:after="0" w:line="240" w:lineRule="auto"/>
        <w:rPr>
          <w:rFonts w:ascii="Arial" w:eastAsia="Times New Roman" w:hAnsi="Arial" w:cs="Arial"/>
          <w:sz w:val="24"/>
          <w:szCs w:val="24"/>
          <w:lang w:val="es-ES" w:eastAsia="es-ES"/>
        </w:rPr>
      </w:pPr>
    </w:p>
    <w:p w:rsidR="00D26B28" w:rsidRPr="0058256C" w:rsidRDefault="00D26B28" w:rsidP="00D26B28">
      <w:pPr>
        <w:numPr>
          <w:ilvl w:val="0"/>
          <w:numId w:val="6"/>
        </w:numPr>
        <w:spacing w:after="0" w:line="240" w:lineRule="auto"/>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Que tiene como objetivo __________.</w:t>
      </w:r>
    </w:p>
    <w:p w:rsidR="00D26B28" w:rsidRPr="0058256C" w:rsidRDefault="00D26B28" w:rsidP="00D26B28">
      <w:pPr>
        <w:spacing w:after="0" w:line="240" w:lineRule="auto"/>
        <w:rPr>
          <w:rFonts w:ascii="Arial" w:eastAsia="Times New Roman" w:hAnsi="Arial" w:cs="Arial"/>
          <w:sz w:val="24"/>
          <w:szCs w:val="24"/>
          <w:lang w:val="es-ES" w:eastAsia="es-ES"/>
        </w:rPr>
      </w:pPr>
    </w:p>
    <w:p w:rsidR="00D26B28" w:rsidRPr="0058256C" w:rsidRDefault="00D26B28" w:rsidP="00D26B28">
      <w:pPr>
        <w:numPr>
          <w:ilvl w:val="0"/>
          <w:numId w:val="6"/>
        </w:num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Que el __________, en su carácter de __________, cuenta con las facultades necesarias para suscribir el presente instrumento, tal como lo acredita con __________.</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numPr>
          <w:ilvl w:val="0"/>
          <w:numId w:val="6"/>
        </w:num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Que señala como su domicilio legal el ubicado en __________. </w:t>
      </w:r>
    </w:p>
    <w:p w:rsidR="00D26B28" w:rsidRPr="0058256C" w:rsidRDefault="00D26B28" w:rsidP="00D26B28">
      <w:pPr>
        <w:spacing w:after="0" w:line="240" w:lineRule="auto"/>
        <w:rPr>
          <w:rFonts w:ascii="Arial" w:eastAsia="Times New Roman" w:hAnsi="Arial" w:cs="Arial"/>
          <w:sz w:val="24"/>
          <w:szCs w:val="24"/>
          <w:lang w:val="es-ES" w:eastAsia="es-ES"/>
        </w:rPr>
      </w:pPr>
    </w:p>
    <w:p w:rsidR="00D26B28" w:rsidRPr="0058256C" w:rsidRDefault="00D26B28" w:rsidP="00D26B28">
      <w:pPr>
        <w:spacing w:after="0" w:line="240" w:lineRule="auto"/>
        <w:rPr>
          <w:rFonts w:ascii="Arial" w:eastAsia="Times New Roman" w:hAnsi="Arial" w:cs="Arial"/>
          <w:sz w:val="24"/>
          <w:szCs w:val="24"/>
          <w:lang w:val="es-ES" w:eastAsia="es-ES"/>
        </w:rPr>
      </w:pPr>
    </w:p>
    <w:p w:rsidR="00D26B28" w:rsidRPr="0058256C" w:rsidRDefault="00D26B28" w:rsidP="00D26B28">
      <w:pPr>
        <w:tabs>
          <w:tab w:val="left" w:pos="357"/>
        </w:tabs>
        <w:spacing w:after="0" w:line="240" w:lineRule="auto"/>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III.</w:t>
      </w:r>
      <w:r w:rsidRPr="0058256C">
        <w:rPr>
          <w:rFonts w:ascii="Arial" w:eastAsia="Times New Roman" w:hAnsi="Arial" w:cs="Arial"/>
          <w:b/>
          <w:sz w:val="24"/>
          <w:szCs w:val="24"/>
          <w:lang w:val="es-ES" w:eastAsia="es-ES"/>
        </w:rPr>
        <w:tab/>
        <w:t xml:space="preserve">DECLARAN “LAS PARTES”: </w:t>
      </w:r>
    </w:p>
    <w:p w:rsidR="00D26B28" w:rsidRPr="0058256C" w:rsidRDefault="00D26B28" w:rsidP="00D26B28">
      <w:pPr>
        <w:spacing w:after="0" w:line="240" w:lineRule="auto"/>
        <w:rPr>
          <w:rFonts w:ascii="Arial" w:eastAsia="Times New Roman" w:hAnsi="Arial" w:cs="Arial"/>
          <w:sz w:val="24"/>
          <w:szCs w:val="24"/>
          <w:lang w:val="es-ES" w:eastAsia="es-ES"/>
        </w:rPr>
      </w:pPr>
    </w:p>
    <w:p w:rsidR="00D26B28" w:rsidRPr="0058256C" w:rsidRDefault="00D26B28" w:rsidP="00C37AB6">
      <w:pPr>
        <w:spacing w:after="0" w:line="240" w:lineRule="auto"/>
        <w:ind w:left="426" w:hanging="426"/>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ÚNICO. Que expuesto lo anterior, están conformes en sujetar su compromiso a los términos y condiciones insertos en las siguientes:</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keepNext/>
        <w:spacing w:after="0" w:line="240" w:lineRule="auto"/>
        <w:jc w:val="center"/>
        <w:outlineLvl w:val="0"/>
        <w:rPr>
          <w:rFonts w:ascii="Arial" w:eastAsia="Times New Roman" w:hAnsi="Arial" w:cs="Arial"/>
          <w:b/>
          <w:sz w:val="24"/>
          <w:szCs w:val="24"/>
          <w:lang w:val="pt-BR" w:eastAsia="es-ES"/>
        </w:rPr>
      </w:pPr>
      <w:r w:rsidRPr="0058256C">
        <w:rPr>
          <w:rFonts w:ascii="Arial" w:eastAsia="Times New Roman" w:hAnsi="Arial" w:cs="Arial"/>
          <w:b/>
          <w:sz w:val="24"/>
          <w:szCs w:val="24"/>
          <w:lang w:val="pt-BR" w:eastAsia="es-ES"/>
        </w:rPr>
        <w:t>C L Á U S U L A S</w:t>
      </w:r>
    </w:p>
    <w:p w:rsidR="00D26B28" w:rsidRPr="0058256C" w:rsidRDefault="00D26B28" w:rsidP="00D26B28">
      <w:pPr>
        <w:spacing w:after="0" w:line="240" w:lineRule="auto"/>
        <w:jc w:val="both"/>
        <w:rPr>
          <w:rFonts w:ascii="Arial" w:eastAsia="Times New Roman" w:hAnsi="Arial" w:cs="Arial"/>
          <w:sz w:val="24"/>
          <w:szCs w:val="24"/>
          <w:lang w:val="pt-BR" w:eastAsia="es-ES"/>
        </w:rPr>
      </w:pPr>
    </w:p>
    <w:p w:rsidR="00D26B28" w:rsidRPr="0058256C" w:rsidRDefault="00D26B28" w:rsidP="00D26B28">
      <w:pPr>
        <w:spacing w:after="0" w:line="240" w:lineRule="auto"/>
        <w:jc w:val="both"/>
        <w:rPr>
          <w:rFonts w:ascii="Arial" w:eastAsia="Times New Roman" w:hAnsi="Arial" w:cs="Arial"/>
          <w:sz w:val="24"/>
          <w:szCs w:val="24"/>
          <w:lang w:val="pt-BR" w:eastAsia="es-ES"/>
        </w:rPr>
      </w:pPr>
    </w:p>
    <w:p w:rsidR="00D26B28" w:rsidRPr="0058256C" w:rsidRDefault="00D26B28" w:rsidP="00D26B28">
      <w:pPr>
        <w:keepNext/>
        <w:spacing w:after="0" w:line="240" w:lineRule="auto"/>
        <w:jc w:val="both"/>
        <w:outlineLvl w:val="1"/>
        <w:rPr>
          <w:rFonts w:ascii="Arial" w:eastAsia="Times New Roman" w:hAnsi="Arial" w:cs="Arial"/>
          <w:b/>
          <w:sz w:val="24"/>
          <w:szCs w:val="24"/>
          <w:lang w:val="es-ES" w:eastAsia="es-ES"/>
        </w:rPr>
      </w:pPr>
      <w:r w:rsidRPr="0058256C">
        <w:rPr>
          <w:rFonts w:ascii="Arial" w:eastAsia="Times New Roman" w:hAnsi="Arial" w:cs="Arial"/>
          <w:b/>
          <w:sz w:val="24"/>
          <w:szCs w:val="24"/>
          <w:lang w:val="pt-BR" w:eastAsia="es-ES"/>
        </w:rPr>
        <w:t xml:space="preserve">PRIMERA. </w:t>
      </w:r>
      <w:r w:rsidRPr="0058256C">
        <w:rPr>
          <w:rFonts w:ascii="Arial" w:eastAsia="Times New Roman" w:hAnsi="Arial" w:cs="Arial"/>
          <w:b/>
          <w:sz w:val="24"/>
          <w:szCs w:val="24"/>
          <w:lang w:val="es-ES" w:eastAsia="es-ES"/>
        </w:rPr>
        <w:t xml:space="preserve">OBJETO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El objeto del presente Convenio es la colaboración entre </w:t>
      </w: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_________</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ind w:left="360" w:firstLine="348"/>
        <w:jc w:val="both"/>
        <w:rPr>
          <w:rFonts w:ascii="Arial" w:eastAsia="Times New Roman" w:hAnsi="Arial" w:cs="Arial"/>
          <w:b/>
          <w:i/>
          <w:sz w:val="24"/>
          <w:szCs w:val="24"/>
          <w:lang w:val="es-ES" w:eastAsia="es-ES"/>
        </w:rPr>
      </w:pPr>
      <w:r w:rsidRPr="0058256C">
        <w:rPr>
          <w:rFonts w:ascii="Arial" w:eastAsia="Times New Roman" w:hAnsi="Arial" w:cs="Arial"/>
          <w:b/>
          <w:i/>
          <w:sz w:val="24"/>
          <w:szCs w:val="24"/>
          <w:lang w:val="es-ES" w:eastAsia="es-ES"/>
        </w:rPr>
        <w:t>Opciones / Sugerencias:</w:t>
      </w:r>
    </w:p>
    <w:p w:rsidR="00D26B28" w:rsidRPr="0058256C" w:rsidRDefault="00D26B28" w:rsidP="00D26B28">
      <w:pPr>
        <w:numPr>
          <w:ilvl w:val="0"/>
          <w:numId w:val="1"/>
        </w:numPr>
        <w:tabs>
          <w:tab w:val="num" w:pos="426"/>
        </w:tabs>
        <w:spacing w:after="0" w:line="240" w:lineRule="auto"/>
        <w:ind w:left="426" w:hanging="426"/>
        <w:jc w:val="both"/>
        <w:rPr>
          <w:rFonts w:ascii="Arial" w:eastAsia="Times New Roman" w:hAnsi="Arial" w:cs="Arial"/>
          <w:i/>
          <w:sz w:val="24"/>
          <w:szCs w:val="24"/>
          <w:lang w:val="es-ES" w:eastAsia="es-ES"/>
        </w:rPr>
      </w:pPr>
      <w:r w:rsidRPr="0058256C">
        <w:rPr>
          <w:rFonts w:ascii="Arial" w:eastAsia="Times New Roman" w:hAnsi="Arial" w:cs="Arial"/>
          <w:i/>
          <w:sz w:val="24"/>
          <w:szCs w:val="24"/>
          <w:lang w:val="es-ES" w:eastAsia="es-ES"/>
        </w:rPr>
        <w:t>en los campos de la docencia, la investigación y la difusión de la cultura.</w:t>
      </w:r>
    </w:p>
    <w:p w:rsidR="00D26B28" w:rsidRPr="0058256C" w:rsidRDefault="00D26B28" w:rsidP="00D26B28">
      <w:pPr>
        <w:tabs>
          <w:tab w:val="num" w:pos="426"/>
        </w:tabs>
        <w:spacing w:after="0" w:line="240" w:lineRule="auto"/>
        <w:ind w:left="426" w:hanging="426"/>
        <w:jc w:val="both"/>
        <w:rPr>
          <w:rFonts w:ascii="Arial" w:eastAsia="Times New Roman" w:hAnsi="Arial" w:cs="Arial"/>
          <w:i/>
          <w:sz w:val="24"/>
          <w:szCs w:val="24"/>
          <w:lang w:val="es-ES" w:eastAsia="es-ES"/>
        </w:rPr>
      </w:pPr>
    </w:p>
    <w:p w:rsidR="00D26B28" w:rsidRPr="0058256C" w:rsidRDefault="00D26B28" w:rsidP="00D26B28">
      <w:pPr>
        <w:numPr>
          <w:ilvl w:val="0"/>
          <w:numId w:val="1"/>
        </w:numPr>
        <w:tabs>
          <w:tab w:val="num" w:pos="426"/>
        </w:tabs>
        <w:spacing w:after="0" w:line="240" w:lineRule="auto"/>
        <w:ind w:left="426" w:hanging="426"/>
        <w:jc w:val="both"/>
        <w:rPr>
          <w:rFonts w:ascii="Arial" w:eastAsia="Times New Roman" w:hAnsi="Arial" w:cs="Arial"/>
          <w:i/>
          <w:sz w:val="24"/>
          <w:szCs w:val="24"/>
          <w:lang w:val="es-ES" w:eastAsia="es-ES"/>
        </w:rPr>
      </w:pPr>
      <w:r w:rsidRPr="0058256C">
        <w:rPr>
          <w:rFonts w:ascii="Arial" w:eastAsia="Times New Roman" w:hAnsi="Arial" w:cs="Arial"/>
          <w:i/>
          <w:sz w:val="24"/>
          <w:szCs w:val="24"/>
          <w:lang w:val="es-ES" w:eastAsia="es-ES"/>
        </w:rPr>
        <w:t>a fin de realizar conjuntamente actividades académicas, científicas y culturales, en áreas de interés común.</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keepNext/>
        <w:spacing w:after="0" w:line="240" w:lineRule="auto"/>
        <w:jc w:val="both"/>
        <w:outlineLvl w:val="1"/>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SEGUNDA. </w:t>
      </w:r>
      <w:bookmarkStart w:id="1" w:name="_Hlk205199450"/>
      <w:r w:rsidR="001522B6" w:rsidRPr="0058256C">
        <w:rPr>
          <w:rFonts w:ascii="Arial" w:eastAsia="Times New Roman" w:hAnsi="Arial" w:cs="Arial"/>
          <w:b/>
          <w:sz w:val="24"/>
          <w:szCs w:val="24"/>
          <w:lang w:val="es-ES" w:eastAsia="es-ES"/>
        </w:rPr>
        <w:t>ALC</w:t>
      </w:r>
      <w:r w:rsidR="0058256C" w:rsidRPr="0058256C">
        <w:rPr>
          <w:rFonts w:ascii="Arial" w:eastAsia="Times New Roman" w:hAnsi="Arial" w:cs="Arial"/>
          <w:b/>
          <w:sz w:val="24"/>
          <w:szCs w:val="24"/>
          <w:lang w:val="es-ES" w:eastAsia="es-ES"/>
        </w:rPr>
        <w:t>A</w:t>
      </w:r>
      <w:r w:rsidR="001522B6" w:rsidRPr="0058256C">
        <w:rPr>
          <w:rFonts w:ascii="Arial" w:eastAsia="Times New Roman" w:hAnsi="Arial" w:cs="Arial"/>
          <w:b/>
          <w:sz w:val="24"/>
          <w:szCs w:val="24"/>
          <w:lang w:val="es-ES" w:eastAsia="es-ES"/>
        </w:rPr>
        <w:t>NCES</w:t>
      </w:r>
    </w:p>
    <w:bookmarkEnd w:id="1"/>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Para el cumplimiento del objeto del presente Convenio, y de acuerdo a sus necesidades, </w:t>
      </w: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xml:space="preserve"> llevarán a cabo actividades conjuntas de colaboración, como las </w:t>
      </w:r>
      <w:r w:rsidR="00AC59AC" w:rsidRPr="0058256C">
        <w:rPr>
          <w:rFonts w:ascii="Arial" w:eastAsia="Times New Roman" w:hAnsi="Arial" w:cs="Arial"/>
          <w:sz w:val="24"/>
          <w:szCs w:val="24"/>
          <w:lang w:val="es-ES" w:eastAsia="es-ES"/>
        </w:rPr>
        <w:t>que,</w:t>
      </w:r>
      <w:r w:rsidRPr="0058256C">
        <w:rPr>
          <w:rFonts w:ascii="Arial" w:eastAsia="Times New Roman" w:hAnsi="Arial" w:cs="Arial"/>
          <w:sz w:val="24"/>
          <w:szCs w:val="24"/>
          <w:lang w:val="es-ES" w:eastAsia="es-ES"/>
        </w:rPr>
        <w:t xml:space="preserve"> de manera enunciativa, mas no limitativa, se enlistan a continuación:</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ind w:firstLine="708"/>
        <w:jc w:val="both"/>
        <w:rPr>
          <w:rFonts w:ascii="Arial" w:eastAsia="Times New Roman" w:hAnsi="Arial" w:cs="Arial"/>
          <w:b/>
          <w:i/>
          <w:sz w:val="24"/>
          <w:szCs w:val="24"/>
          <w:lang w:val="es-ES" w:eastAsia="es-ES"/>
        </w:rPr>
      </w:pPr>
      <w:r w:rsidRPr="0058256C">
        <w:rPr>
          <w:rFonts w:ascii="Arial" w:eastAsia="Times New Roman" w:hAnsi="Arial" w:cs="Arial"/>
          <w:b/>
          <w:i/>
          <w:sz w:val="24"/>
          <w:szCs w:val="24"/>
          <w:lang w:val="es-ES" w:eastAsia="es-ES"/>
        </w:rPr>
        <w:t>Opciones / Sugerencias:</w:t>
      </w:r>
    </w:p>
    <w:p w:rsidR="00D26B28" w:rsidRPr="0058256C" w:rsidRDefault="00D26B28" w:rsidP="00D26B28">
      <w:pPr>
        <w:spacing w:after="0" w:line="240" w:lineRule="auto"/>
        <w:ind w:firstLine="708"/>
        <w:jc w:val="both"/>
        <w:rPr>
          <w:rFonts w:ascii="Arial" w:eastAsia="Times New Roman" w:hAnsi="Arial" w:cs="Arial"/>
          <w:b/>
          <w:i/>
          <w:sz w:val="24"/>
          <w:szCs w:val="24"/>
          <w:lang w:val="es-ES" w:eastAsia="es-ES"/>
        </w:rPr>
      </w:pPr>
      <w:r w:rsidRPr="0058256C">
        <w:rPr>
          <w:rFonts w:ascii="Arial" w:eastAsia="Times New Roman" w:hAnsi="Arial" w:cs="Arial"/>
          <w:b/>
          <w:i/>
          <w:sz w:val="24"/>
          <w:szCs w:val="24"/>
          <w:lang w:val="es-ES" w:eastAsia="es-ES"/>
        </w:rPr>
        <w:t>(Cuando la contraparte sea una Institución de Educación Superior)</w:t>
      </w:r>
    </w:p>
    <w:p w:rsidR="00D26B28" w:rsidRPr="0058256C" w:rsidRDefault="00D26B28" w:rsidP="00D26B28">
      <w:pPr>
        <w:spacing w:after="0" w:line="240" w:lineRule="auto"/>
        <w:ind w:firstLine="708"/>
        <w:jc w:val="both"/>
        <w:rPr>
          <w:rFonts w:ascii="Arial" w:eastAsia="Times New Roman" w:hAnsi="Arial" w:cs="Arial"/>
          <w:i/>
          <w:sz w:val="24"/>
          <w:szCs w:val="24"/>
          <w:lang w:val="es-ES" w:eastAsia="es-ES"/>
        </w:rPr>
      </w:pPr>
    </w:p>
    <w:p w:rsidR="00D26B28" w:rsidRPr="0058256C" w:rsidRDefault="00D26B28" w:rsidP="00D26B28">
      <w:pPr>
        <w:numPr>
          <w:ilvl w:val="0"/>
          <w:numId w:val="5"/>
        </w:numPr>
        <w:tabs>
          <w:tab w:val="num" w:pos="426"/>
        </w:tabs>
        <w:spacing w:after="0" w:line="240" w:lineRule="auto"/>
        <w:ind w:left="426" w:hanging="426"/>
        <w:jc w:val="both"/>
        <w:rPr>
          <w:rFonts w:ascii="Arial" w:eastAsia="Times New Roman" w:hAnsi="Arial" w:cs="Arial"/>
          <w:i/>
          <w:sz w:val="24"/>
          <w:szCs w:val="24"/>
          <w:lang w:val="es-ES" w:eastAsia="es-ES"/>
        </w:rPr>
      </w:pPr>
      <w:r w:rsidRPr="0058256C">
        <w:rPr>
          <w:rFonts w:ascii="Arial" w:eastAsia="Times New Roman" w:hAnsi="Arial" w:cs="Arial"/>
          <w:i/>
          <w:sz w:val="24"/>
          <w:szCs w:val="24"/>
          <w:lang w:val="es-ES" w:eastAsia="es-ES"/>
        </w:rPr>
        <w:t>Facilitar el intercambio de</w:t>
      </w:r>
      <w:r w:rsidR="00022186" w:rsidRPr="0058256C">
        <w:rPr>
          <w:rFonts w:ascii="Arial" w:eastAsia="Times New Roman" w:hAnsi="Arial" w:cs="Arial"/>
          <w:i/>
          <w:sz w:val="24"/>
          <w:szCs w:val="24"/>
          <w:lang w:val="es-ES" w:eastAsia="es-ES"/>
        </w:rPr>
        <w:t>l</w:t>
      </w:r>
      <w:r w:rsidRPr="0058256C">
        <w:rPr>
          <w:rFonts w:ascii="Arial" w:eastAsia="Times New Roman" w:hAnsi="Arial" w:cs="Arial"/>
          <w:i/>
          <w:sz w:val="24"/>
          <w:szCs w:val="24"/>
          <w:lang w:val="es-ES" w:eastAsia="es-ES"/>
        </w:rPr>
        <w:t xml:space="preserve"> estudia</w:t>
      </w:r>
      <w:r w:rsidR="00022186" w:rsidRPr="0058256C">
        <w:rPr>
          <w:rFonts w:ascii="Arial" w:eastAsia="Times New Roman" w:hAnsi="Arial" w:cs="Arial"/>
          <w:i/>
          <w:sz w:val="24"/>
          <w:szCs w:val="24"/>
          <w:lang w:val="es-ES" w:eastAsia="es-ES"/>
        </w:rPr>
        <w:t xml:space="preserve">ntado </w:t>
      </w:r>
      <w:r w:rsidRPr="0058256C">
        <w:rPr>
          <w:rFonts w:ascii="Arial" w:eastAsia="Times New Roman" w:hAnsi="Arial" w:cs="Arial"/>
          <w:i/>
          <w:sz w:val="24"/>
          <w:szCs w:val="24"/>
          <w:lang w:val="es-ES" w:eastAsia="es-ES"/>
        </w:rPr>
        <w:t xml:space="preserve">con el fin de realizar estudios de </w:t>
      </w:r>
      <w:r w:rsidR="003B06B1" w:rsidRPr="0058256C">
        <w:rPr>
          <w:rFonts w:ascii="Arial" w:eastAsia="Times New Roman" w:hAnsi="Arial" w:cs="Arial"/>
          <w:i/>
          <w:sz w:val="24"/>
          <w:szCs w:val="24"/>
          <w:lang w:val="es-ES" w:eastAsia="es-ES"/>
        </w:rPr>
        <w:t xml:space="preserve">licenciatura y </w:t>
      </w:r>
      <w:r w:rsidRPr="0058256C">
        <w:rPr>
          <w:rFonts w:ascii="Arial" w:eastAsia="Times New Roman" w:hAnsi="Arial" w:cs="Arial"/>
          <w:i/>
          <w:sz w:val="24"/>
          <w:szCs w:val="24"/>
          <w:lang w:val="es-ES" w:eastAsia="es-ES"/>
        </w:rPr>
        <w:t xml:space="preserve">posgrado. </w:t>
      </w:r>
    </w:p>
    <w:p w:rsidR="00D26B28" w:rsidRPr="0058256C" w:rsidRDefault="00D26B28" w:rsidP="00D26B28">
      <w:pPr>
        <w:tabs>
          <w:tab w:val="num" w:pos="426"/>
        </w:tabs>
        <w:spacing w:after="0" w:line="240" w:lineRule="auto"/>
        <w:ind w:left="426" w:hanging="426"/>
        <w:jc w:val="both"/>
        <w:rPr>
          <w:rFonts w:ascii="Arial" w:eastAsia="Times New Roman" w:hAnsi="Arial" w:cs="Arial"/>
          <w:i/>
          <w:sz w:val="24"/>
          <w:szCs w:val="24"/>
          <w:lang w:val="es-ES" w:eastAsia="es-ES"/>
        </w:rPr>
      </w:pPr>
    </w:p>
    <w:p w:rsidR="00D26B28" w:rsidRPr="0058256C" w:rsidRDefault="00D26B28" w:rsidP="00D26B28">
      <w:pPr>
        <w:numPr>
          <w:ilvl w:val="0"/>
          <w:numId w:val="5"/>
        </w:numPr>
        <w:tabs>
          <w:tab w:val="num" w:pos="426"/>
        </w:tabs>
        <w:spacing w:after="0" w:line="240" w:lineRule="auto"/>
        <w:ind w:left="426" w:hanging="426"/>
        <w:jc w:val="both"/>
        <w:rPr>
          <w:rFonts w:ascii="Arial" w:eastAsia="Times New Roman" w:hAnsi="Arial" w:cs="Arial"/>
          <w:i/>
          <w:sz w:val="24"/>
          <w:szCs w:val="24"/>
          <w:lang w:val="es-ES" w:eastAsia="es-ES"/>
        </w:rPr>
      </w:pPr>
      <w:r w:rsidRPr="0058256C">
        <w:rPr>
          <w:rFonts w:ascii="Arial" w:eastAsia="Times New Roman" w:hAnsi="Arial" w:cs="Arial"/>
          <w:i/>
          <w:sz w:val="24"/>
          <w:szCs w:val="24"/>
          <w:lang w:val="es-ES" w:eastAsia="es-ES"/>
        </w:rPr>
        <w:t xml:space="preserve">Favorecer el intercambio de personal académico, ya sea con fines docentes, de investigación, o de asesoramiento en los campos de interés para </w:t>
      </w:r>
      <w:r w:rsidR="009578B2" w:rsidRPr="0058256C">
        <w:rPr>
          <w:rFonts w:ascii="Arial" w:eastAsia="Times New Roman" w:hAnsi="Arial" w:cs="Arial"/>
          <w:b/>
          <w:i/>
          <w:sz w:val="24"/>
          <w:szCs w:val="24"/>
          <w:lang w:val="es-ES" w:eastAsia="es-ES"/>
        </w:rPr>
        <w:t>“LAS PARTES”</w:t>
      </w:r>
      <w:r w:rsidRPr="0058256C">
        <w:rPr>
          <w:rFonts w:ascii="Arial" w:eastAsia="Times New Roman" w:hAnsi="Arial" w:cs="Arial"/>
          <w:i/>
          <w:sz w:val="24"/>
          <w:szCs w:val="24"/>
          <w:lang w:val="es-ES" w:eastAsia="es-ES"/>
        </w:rPr>
        <w:t>.</w:t>
      </w:r>
    </w:p>
    <w:p w:rsidR="00D26B28" w:rsidRPr="0058256C" w:rsidRDefault="00D26B28" w:rsidP="00D26B28">
      <w:pPr>
        <w:tabs>
          <w:tab w:val="num" w:pos="426"/>
        </w:tabs>
        <w:spacing w:after="0" w:line="240" w:lineRule="auto"/>
        <w:ind w:left="426" w:hanging="426"/>
        <w:rPr>
          <w:rFonts w:ascii="Arial" w:eastAsia="Times New Roman" w:hAnsi="Arial" w:cs="Arial"/>
          <w:i/>
          <w:sz w:val="24"/>
          <w:szCs w:val="24"/>
          <w:lang w:val="es-ES" w:eastAsia="es-ES"/>
        </w:rPr>
      </w:pPr>
    </w:p>
    <w:p w:rsidR="00D26B28" w:rsidRPr="0058256C" w:rsidRDefault="00D26B28" w:rsidP="00D26B28">
      <w:pPr>
        <w:numPr>
          <w:ilvl w:val="0"/>
          <w:numId w:val="5"/>
        </w:numPr>
        <w:tabs>
          <w:tab w:val="num" w:pos="426"/>
        </w:tabs>
        <w:spacing w:after="0" w:line="240" w:lineRule="auto"/>
        <w:ind w:left="426" w:hanging="426"/>
        <w:jc w:val="both"/>
        <w:rPr>
          <w:rFonts w:ascii="Arial" w:eastAsia="Times New Roman" w:hAnsi="Arial" w:cs="Arial"/>
          <w:i/>
          <w:sz w:val="24"/>
          <w:szCs w:val="24"/>
          <w:lang w:val="es-ES" w:eastAsia="es-ES"/>
        </w:rPr>
      </w:pPr>
      <w:r w:rsidRPr="0058256C">
        <w:rPr>
          <w:rFonts w:ascii="Arial" w:eastAsia="Times New Roman" w:hAnsi="Arial" w:cs="Arial"/>
          <w:i/>
          <w:sz w:val="24"/>
          <w:szCs w:val="24"/>
          <w:lang w:val="es-ES" w:eastAsia="es-ES"/>
        </w:rPr>
        <w:t>Intercambiar experiencias en áreas de interés común para fortalecer las actividades académicas de apoyo a la docencia y la investigación.</w:t>
      </w:r>
    </w:p>
    <w:p w:rsidR="00D26B28" w:rsidRPr="0058256C" w:rsidRDefault="00D26B28" w:rsidP="00D26B28">
      <w:pPr>
        <w:tabs>
          <w:tab w:val="num" w:pos="426"/>
        </w:tabs>
        <w:spacing w:after="0" w:line="240" w:lineRule="auto"/>
        <w:ind w:left="426" w:hanging="426"/>
        <w:rPr>
          <w:rFonts w:ascii="Arial" w:eastAsia="Times New Roman" w:hAnsi="Arial" w:cs="Arial"/>
          <w:i/>
          <w:sz w:val="24"/>
          <w:szCs w:val="24"/>
          <w:lang w:val="es-ES" w:eastAsia="es-ES"/>
        </w:rPr>
      </w:pPr>
    </w:p>
    <w:p w:rsidR="00D26B28" w:rsidRPr="0058256C" w:rsidRDefault="00D26B28" w:rsidP="00D26B28">
      <w:pPr>
        <w:numPr>
          <w:ilvl w:val="0"/>
          <w:numId w:val="5"/>
        </w:numPr>
        <w:tabs>
          <w:tab w:val="num" w:pos="426"/>
        </w:tabs>
        <w:spacing w:after="0" w:line="240" w:lineRule="auto"/>
        <w:ind w:left="426" w:hanging="426"/>
        <w:jc w:val="both"/>
        <w:rPr>
          <w:rFonts w:ascii="Arial" w:eastAsia="Times New Roman" w:hAnsi="Arial" w:cs="Arial"/>
          <w:i/>
          <w:sz w:val="24"/>
          <w:szCs w:val="24"/>
          <w:lang w:val="es-ES" w:eastAsia="es-ES"/>
        </w:rPr>
      </w:pPr>
      <w:r w:rsidRPr="0058256C">
        <w:rPr>
          <w:rFonts w:ascii="Arial" w:eastAsia="Times New Roman" w:hAnsi="Arial" w:cs="Arial"/>
          <w:i/>
          <w:sz w:val="24"/>
          <w:szCs w:val="24"/>
          <w:lang w:val="es-ES" w:eastAsia="es-ES"/>
        </w:rPr>
        <w:t xml:space="preserve">Desarrollar proyectos conjuntos de docencia e investigación, estimulando la formación de equipos mixtos de trabajo. </w:t>
      </w:r>
    </w:p>
    <w:p w:rsidR="009578B2" w:rsidRPr="0058256C" w:rsidRDefault="009578B2" w:rsidP="00D26B28">
      <w:pPr>
        <w:spacing w:after="0" w:line="240" w:lineRule="auto"/>
        <w:ind w:left="708"/>
        <w:rPr>
          <w:rFonts w:ascii="Arial" w:eastAsia="Times New Roman" w:hAnsi="Arial" w:cs="Arial"/>
          <w:i/>
          <w:sz w:val="24"/>
          <w:szCs w:val="24"/>
          <w:lang w:val="es-ES" w:eastAsia="es-ES"/>
        </w:rPr>
      </w:pPr>
    </w:p>
    <w:p w:rsidR="00D26B28" w:rsidRPr="0058256C" w:rsidRDefault="00D26B28" w:rsidP="00D26B28">
      <w:pPr>
        <w:spacing w:after="0" w:line="240" w:lineRule="auto"/>
        <w:ind w:left="720"/>
        <w:jc w:val="both"/>
        <w:rPr>
          <w:rFonts w:ascii="Arial" w:eastAsia="Times New Roman" w:hAnsi="Arial" w:cs="Arial"/>
          <w:b/>
          <w:i/>
          <w:sz w:val="24"/>
          <w:szCs w:val="24"/>
          <w:lang w:val="es-ES" w:eastAsia="es-ES"/>
        </w:rPr>
      </w:pPr>
      <w:r w:rsidRPr="0058256C">
        <w:rPr>
          <w:rFonts w:ascii="Arial" w:eastAsia="Times New Roman" w:hAnsi="Arial" w:cs="Arial"/>
          <w:b/>
          <w:i/>
          <w:sz w:val="24"/>
          <w:szCs w:val="24"/>
          <w:lang w:val="es-ES" w:eastAsia="es-ES"/>
        </w:rPr>
        <w:t>(Para otras contrapartes)</w:t>
      </w:r>
    </w:p>
    <w:p w:rsidR="009578B2" w:rsidRPr="0058256C" w:rsidRDefault="009578B2" w:rsidP="00D26B28">
      <w:pPr>
        <w:spacing w:after="0" w:line="240" w:lineRule="auto"/>
        <w:ind w:left="720"/>
        <w:jc w:val="both"/>
        <w:rPr>
          <w:rFonts w:ascii="Arial" w:eastAsia="Times New Roman" w:hAnsi="Arial" w:cs="Arial"/>
          <w:b/>
          <w:i/>
          <w:sz w:val="24"/>
          <w:szCs w:val="24"/>
          <w:lang w:val="es-ES" w:eastAsia="es-ES"/>
        </w:rPr>
      </w:pPr>
    </w:p>
    <w:p w:rsidR="00D26B28" w:rsidRPr="0058256C" w:rsidRDefault="00D26B28" w:rsidP="00D26B28">
      <w:pPr>
        <w:numPr>
          <w:ilvl w:val="0"/>
          <w:numId w:val="7"/>
        </w:numPr>
        <w:tabs>
          <w:tab w:val="num" w:pos="709"/>
        </w:tabs>
        <w:spacing w:after="0" w:line="240" w:lineRule="auto"/>
        <w:ind w:left="426" w:hanging="426"/>
        <w:jc w:val="both"/>
        <w:rPr>
          <w:rFonts w:ascii="Arial" w:eastAsia="Times New Roman" w:hAnsi="Arial" w:cs="Arial"/>
          <w:i/>
          <w:sz w:val="24"/>
          <w:szCs w:val="24"/>
          <w:lang w:val="es-ES" w:eastAsia="es-ES"/>
        </w:rPr>
      </w:pPr>
      <w:r w:rsidRPr="0058256C">
        <w:rPr>
          <w:rFonts w:ascii="Arial" w:eastAsia="Times New Roman" w:hAnsi="Arial" w:cs="Arial"/>
          <w:i/>
          <w:sz w:val="24"/>
          <w:szCs w:val="24"/>
          <w:lang w:val="es-ES" w:eastAsia="es-ES"/>
        </w:rPr>
        <w:t>Apoyar y promover la realización de actividades conjuntas de investigación.</w:t>
      </w:r>
    </w:p>
    <w:p w:rsidR="00D26B28" w:rsidRPr="0058256C" w:rsidRDefault="00D26B28" w:rsidP="00D26B28">
      <w:pPr>
        <w:spacing w:after="0" w:line="240" w:lineRule="auto"/>
        <w:ind w:left="426" w:hanging="426"/>
        <w:jc w:val="both"/>
        <w:rPr>
          <w:rFonts w:ascii="Arial" w:eastAsia="Times New Roman" w:hAnsi="Arial" w:cs="Arial"/>
          <w:i/>
          <w:sz w:val="24"/>
          <w:szCs w:val="24"/>
          <w:lang w:val="es-ES" w:eastAsia="es-ES"/>
        </w:rPr>
      </w:pPr>
    </w:p>
    <w:p w:rsidR="00D26B28" w:rsidRPr="0058256C" w:rsidRDefault="00D26B28" w:rsidP="00D26B28">
      <w:pPr>
        <w:numPr>
          <w:ilvl w:val="0"/>
          <w:numId w:val="7"/>
        </w:numPr>
        <w:tabs>
          <w:tab w:val="num" w:pos="426"/>
        </w:tabs>
        <w:spacing w:after="0" w:line="240" w:lineRule="auto"/>
        <w:ind w:left="426" w:hanging="426"/>
        <w:jc w:val="both"/>
        <w:rPr>
          <w:rFonts w:ascii="Arial" w:eastAsia="Times New Roman" w:hAnsi="Arial" w:cs="Arial"/>
          <w:i/>
          <w:sz w:val="24"/>
          <w:szCs w:val="24"/>
          <w:lang w:val="es-ES" w:eastAsia="es-ES"/>
        </w:rPr>
      </w:pPr>
      <w:r w:rsidRPr="0058256C">
        <w:rPr>
          <w:rFonts w:ascii="Arial" w:eastAsia="Times New Roman" w:hAnsi="Arial" w:cs="Arial"/>
          <w:i/>
          <w:sz w:val="24"/>
          <w:szCs w:val="24"/>
          <w:lang w:val="es-ES" w:eastAsia="es-ES"/>
        </w:rPr>
        <w:lastRenderedPageBreak/>
        <w:t xml:space="preserve">Promover la organización de actividades de educación continua en áreas de interés para </w:t>
      </w:r>
      <w:r w:rsidR="009578B2" w:rsidRPr="0058256C">
        <w:rPr>
          <w:rFonts w:ascii="Arial" w:eastAsia="Times New Roman" w:hAnsi="Arial" w:cs="Arial"/>
          <w:b/>
          <w:i/>
          <w:sz w:val="24"/>
          <w:szCs w:val="24"/>
          <w:lang w:val="es-ES" w:eastAsia="es-ES"/>
        </w:rPr>
        <w:t>“LAS PARTES”</w:t>
      </w:r>
      <w:r w:rsidRPr="0058256C">
        <w:rPr>
          <w:rFonts w:ascii="Arial" w:eastAsia="Times New Roman" w:hAnsi="Arial" w:cs="Arial"/>
          <w:i/>
          <w:sz w:val="24"/>
          <w:szCs w:val="24"/>
          <w:lang w:val="es-ES" w:eastAsia="es-ES"/>
        </w:rPr>
        <w:t>.</w:t>
      </w:r>
    </w:p>
    <w:p w:rsidR="00D26B28" w:rsidRPr="0058256C" w:rsidRDefault="00D26B28" w:rsidP="00D26B28">
      <w:pPr>
        <w:spacing w:after="0" w:line="240" w:lineRule="auto"/>
        <w:ind w:left="426" w:hanging="426"/>
        <w:jc w:val="both"/>
        <w:rPr>
          <w:rFonts w:ascii="Arial" w:eastAsia="Times New Roman" w:hAnsi="Arial" w:cs="Arial"/>
          <w:i/>
          <w:sz w:val="24"/>
          <w:szCs w:val="24"/>
          <w:lang w:val="es-ES" w:eastAsia="es-ES"/>
        </w:rPr>
      </w:pPr>
    </w:p>
    <w:p w:rsidR="00D26B28" w:rsidRPr="0058256C" w:rsidRDefault="00D26B28" w:rsidP="00D26B28">
      <w:pPr>
        <w:numPr>
          <w:ilvl w:val="0"/>
          <w:numId w:val="7"/>
        </w:numPr>
        <w:tabs>
          <w:tab w:val="num" w:pos="426"/>
        </w:tabs>
        <w:spacing w:after="0" w:line="240" w:lineRule="auto"/>
        <w:ind w:left="426" w:hanging="426"/>
        <w:jc w:val="both"/>
        <w:rPr>
          <w:rFonts w:ascii="Arial" w:eastAsia="Times New Roman" w:hAnsi="Arial" w:cs="Arial"/>
          <w:i/>
          <w:sz w:val="24"/>
          <w:szCs w:val="24"/>
          <w:lang w:val="es-ES" w:eastAsia="es-ES"/>
        </w:rPr>
      </w:pPr>
      <w:r w:rsidRPr="0058256C">
        <w:rPr>
          <w:rFonts w:ascii="Arial" w:eastAsia="Times New Roman" w:hAnsi="Arial" w:cs="Arial"/>
          <w:i/>
          <w:sz w:val="24"/>
          <w:szCs w:val="24"/>
          <w:lang w:val="es-ES" w:eastAsia="es-ES"/>
        </w:rPr>
        <w:t>Intercambiar material bibliográfico y audiovisual, así como dar acceso a bancos de datos e información relacionada con los proyectos conjuntos.</w:t>
      </w:r>
    </w:p>
    <w:p w:rsidR="00D26B28" w:rsidRPr="0058256C" w:rsidRDefault="00D26B28" w:rsidP="00D26B28">
      <w:pPr>
        <w:tabs>
          <w:tab w:val="num" w:pos="426"/>
        </w:tabs>
        <w:spacing w:after="0" w:line="240" w:lineRule="auto"/>
        <w:ind w:left="426" w:hanging="426"/>
        <w:jc w:val="both"/>
        <w:rPr>
          <w:rFonts w:ascii="Arial" w:eastAsia="Times New Roman" w:hAnsi="Arial" w:cs="Arial"/>
          <w:i/>
          <w:sz w:val="24"/>
          <w:szCs w:val="24"/>
          <w:lang w:val="es-ES" w:eastAsia="es-ES"/>
        </w:rPr>
      </w:pPr>
    </w:p>
    <w:p w:rsidR="00D26B28" w:rsidRPr="0058256C" w:rsidRDefault="00D26B28" w:rsidP="00D26B28">
      <w:pPr>
        <w:numPr>
          <w:ilvl w:val="0"/>
          <w:numId w:val="7"/>
        </w:numPr>
        <w:tabs>
          <w:tab w:val="num" w:pos="426"/>
        </w:tabs>
        <w:spacing w:after="0" w:line="240" w:lineRule="auto"/>
        <w:ind w:left="426" w:hanging="426"/>
        <w:jc w:val="both"/>
        <w:rPr>
          <w:rFonts w:ascii="Arial" w:eastAsia="Times New Roman" w:hAnsi="Arial" w:cs="Arial"/>
          <w:i/>
          <w:sz w:val="24"/>
          <w:szCs w:val="24"/>
          <w:lang w:val="es-ES" w:eastAsia="es-ES"/>
        </w:rPr>
      </w:pPr>
      <w:r w:rsidRPr="0058256C">
        <w:rPr>
          <w:rFonts w:ascii="Arial" w:eastAsia="Times New Roman" w:hAnsi="Arial" w:cs="Arial"/>
          <w:i/>
          <w:sz w:val="24"/>
          <w:szCs w:val="24"/>
          <w:lang w:val="es-ES" w:eastAsia="es-ES"/>
        </w:rPr>
        <w:t xml:space="preserve">Las demás que acuerden </w:t>
      </w:r>
      <w:r w:rsidRPr="0058256C">
        <w:rPr>
          <w:rFonts w:ascii="Arial" w:eastAsia="Times New Roman" w:hAnsi="Arial" w:cs="Arial"/>
          <w:b/>
          <w:i/>
          <w:sz w:val="24"/>
          <w:szCs w:val="24"/>
          <w:lang w:val="es-ES" w:eastAsia="es-ES"/>
        </w:rPr>
        <w:t>“LAS PARTES”</w:t>
      </w:r>
      <w:r w:rsidRPr="0058256C">
        <w:rPr>
          <w:rFonts w:ascii="Arial" w:eastAsia="Times New Roman" w:hAnsi="Arial" w:cs="Arial"/>
          <w:i/>
          <w:sz w:val="24"/>
          <w:szCs w:val="24"/>
          <w:lang w:val="es-ES" w:eastAsia="es-ES"/>
        </w:rPr>
        <w:t>.</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keepNext/>
        <w:spacing w:after="0" w:line="240" w:lineRule="auto"/>
        <w:jc w:val="both"/>
        <w:outlineLvl w:val="1"/>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TERCERA. CONVENIOS ESPECÍFICOS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Para la ejecución de las actividades a que se refiere la Cláusula anterior, </w:t>
      </w: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xml:space="preserve"> celebrarán Convenios Específicos de Colaboración, derivados del presente instrumento, en los que se detallarán con precisión las actividades que habrán de llevarse a cabo en forma concreta y serán suscritos por quienes cuenten con la facultad de comprometer</w:t>
      </w:r>
      <w:r w:rsidR="009578B2" w:rsidRPr="0058256C">
        <w:rPr>
          <w:rFonts w:ascii="Arial" w:eastAsia="Times New Roman" w:hAnsi="Arial" w:cs="Arial"/>
          <w:sz w:val="24"/>
          <w:szCs w:val="24"/>
          <w:lang w:val="es-ES" w:eastAsia="es-ES"/>
        </w:rPr>
        <w:t>las</w:t>
      </w:r>
      <w:r w:rsidRPr="0058256C">
        <w:rPr>
          <w:rFonts w:ascii="Arial" w:eastAsia="Times New Roman" w:hAnsi="Arial" w:cs="Arial"/>
          <w:sz w:val="24"/>
          <w:szCs w:val="24"/>
          <w:lang w:val="es-ES" w:eastAsia="es-ES"/>
        </w:rPr>
        <w:t xml:space="preserve"> y representar</w:t>
      </w:r>
      <w:r w:rsidR="009578B2" w:rsidRPr="0058256C">
        <w:rPr>
          <w:rFonts w:ascii="Arial" w:eastAsia="Times New Roman" w:hAnsi="Arial" w:cs="Arial"/>
          <w:sz w:val="24"/>
          <w:szCs w:val="24"/>
          <w:lang w:val="es-ES" w:eastAsia="es-ES"/>
        </w:rPr>
        <w:t>las legalmente.</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keepNext/>
        <w:spacing w:after="0" w:line="240" w:lineRule="auto"/>
        <w:jc w:val="both"/>
        <w:outlineLvl w:val="1"/>
        <w:rPr>
          <w:rFonts w:ascii="Arial" w:eastAsia="Times New Roman" w:hAnsi="Arial" w:cs="Arial"/>
          <w:b/>
          <w:sz w:val="24"/>
          <w:szCs w:val="24"/>
          <w:lang w:val="es-ES" w:eastAsia="es-ES"/>
        </w:rPr>
      </w:pPr>
      <w:bookmarkStart w:id="2" w:name="_Hlk205199474"/>
      <w:r w:rsidRPr="0058256C">
        <w:rPr>
          <w:rFonts w:ascii="Arial" w:eastAsia="Times New Roman" w:hAnsi="Arial" w:cs="Arial"/>
          <w:b/>
          <w:sz w:val="24"/>
          <w:szCs w:val="24"/>
          <w:lang w:val="es-ES" w:eastAsia="es-ES"/>
        </w:rPr>
        <w:t xml:space="preserve">CUARTA. COMISIÓN TÉCNICA </w:t>
      </w:r>
    </w:p>
    <w:bookmarkEnd w:id="2"/>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Para el adecuado desarrollo de las actividades a que se refiere el presente Convenio, </w:t>
      </w: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xml:space="preserve"> integrarán una Comisión Técnica, dentro de los 30 (treinta) días hábiles posteriores a la firma de este documento, formada por igual número de representantes de cada una, cuyas atribuciones serán: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AC59AC">
      <w:pPr>
        <w:numPr>
          <w:ilvl w:val="0"/>
          <w:numId w:val="4"/>
        </w:numPr>
        <w:spacing w:after="0" w:line="240" w:lineRule="auto"/>
        <w:ind w:left="426" w:hanging="426"/>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Determinar y aprobar las acciones factibles de ejecución.</w:t>
      </w:r>
    </w:p>
    <w:p w:rsidR="00D26B28" w:rsidRPr="0058256C" w:rsidRDefault="00D26B28" w:rsidP="00D26B28">
      <w:pPr>
        <w:spacing w:after="0" w:line="240" w:lineRule="auto"/>
        <w:ind w:left="360"/>
        <w:jc w:val="both"/>
        <w:rPr>
          <w:rFonts w:ascii="Arial" w:eastAsia="Times New Roman" w:hAnsi="Arial" w:cs="Arial"/>
          <w:sz w:val="24"/>
          <w:szCs w:val="24"/>
          <w:lang w:val="es-ES" w:eastAsia="es-ES"/>
        </w:rPr>
      </w:pPr>
    </w:p>
    <w:p w:rsidR="00D26B28" w:rsidRPr="0058256C" w:rsidRDefault="00D26B28" w:rsidP="00AC59AC">
      <w:pPr>
        <w:numPr>
          <w:ilvl w:val="0"/>
          <w:numId w:val="4"/>
        </w:numPr>
        <w:spacing w:after="0" w:line="240" w:lineRule="auto"/>
        <w:ind w:left="426" w:hanging="426"/>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Valorar la procedencia de los proyectos de Convenios Específicos de Colaboración, en su caso </w:t>
      </w:r>
      <w:r w:rsidR="003B06B1" w:rsidRPr="0058256C">
        <w:rPr>
          <w:rFonts w:ascii="Arial" w:eastAsia="Times New Roman" w:hAnsi="Arial" w:cs="Arial"/>
          <w:sz w:val="24"/>
          <w:szCs w:val="24"/>
          <w:lang w:val="es-ES" w:eastAsia="es-ES"/>
        </w:rPr>
        <w:t xml:space="preserve">gestionar </w:t>
      </w:r>
      <w:r w:rsidRPr="0058256C">
        <w:rPr>
          <w:rFonts w:ascii="Arial" w:eastAsia="Times New Roman" w:hAnsi="Arial" w:cs="Arial"/>
          <w:sz w:val="24"/>
          <w:szCs w:val="24"/>
          <w:lang w:val="es-ES" w:eastAsia="es-ES"/>
        </w:rPr>
        <w:t>su firma y evaluar sus resultados.</w:t>
      </w:r>
    </w:p>
    <w:p w:rsidR="00D26B28" w:rsidRPr="0058256C" w:rsidRDefault="00D26B28" w:rsidP="00D26B28">
      <w:pPr>
        <w:spacing w:after="0" w:line="240" w:lineRule="auto"/>
        <w:ind w:left="360"/>
        <w:jc w:val="both"/>
        <w:rPr>
          <w:rFonts w:ascii="Arial" w:eastAsia="Times New Roman" w:hAnsi="Arial" w:cs="Arial"/>
          <w:sz w:val="24"/>
          <w:szCs w:val="24"/>
          <w:lang w:val="es-ES" w:eastAsia="es-ES"/>
        </w:rPr>
      </w:pPr>
    </w:p>
    <w:p w:rsidR="00D26B28" w:rsidRPr="0058256C" w:rsidRDefault="00D26B28" w:rsidP="00AC59AC">
      <w:pPr>
        <w:numPr>
          <w:ilvl w:val="0"/>
          <w:numId w:val="4"/>
        </w:numPr>
        <w:spacing w:after="0" w:line="240" w:lineRule="auto"/>
        <w:ind w:left="426" w:hanging="426"/>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Las demás que acuerden </w:t>
      </w: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keepNext/>
        <w:spacing w:after="0" w:line="240" w:lineRule="auto"/>
        <w:jc w:val="both"/>
        <w:outlineLvl w:val="1"/>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QUINTA. RELACIÓN LABORAL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xml:space="preserve"> convienen que el personal</w:t>
      </w:r>
      <w:r w:rsidR="001522B6" w:rsidRPr="0058256C">
        <w:rPr>
          <w:rFonts w:ascii="Arial" w:eastAsia="Times New Roman" w:hAnsi="Arial" w:cs="Arial"/>
          <w:sz w:val="24"/>
          <w:szCs w:val="24"/>
          <w:lang w:val="es-ES" w:eastAsia="es-ES"/>
        </w:rPr>
        <w:t xml:space="preserve"> que se aporte</w:t>
      </w:r>
      <w:r w:rsidRPr="0058256C">
        <w:rPr>
          <w:rFonts w:ascii="Arial" w:eastAsia="Times New Roman" w:hAnsi="Arial" w:cs="Arial"/>
          <w:sz w:val="24"/>
          <w:szCs w:val="24"/>
          <w:lang w:val="es-ES" w:eastAsia="es-ES"/>
        </w:rPr>
        <w:t xml:space="preserve"> por cada una para la realización del presente Convenio, se entenderá relacionado exclusivamente con aquella que lo empleó; por ende, cada una de ellas asumirá su responsabilidad por este concepto, y en ningún caso serán consideradas como patrones solidarios o sustitutos.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6B4222" w:rsidRPr="0058256C" w:rsidRDefault="006B4222"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keepNext/>
        <w:spacing w:after="0" w:line="240" w:lineRule="auto"/>
        <w:jc w:val="both"/>
        <w:outlineLvl w:val="1"/>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SEXTA. PROPIEDAD INTELECTUAL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lastRenderedPageBreak/>
        <w:t xml:space="preserve">La propiedad intelectual que se </w:t>
      </w:r>
      <w:r w:rsidR="009578B2" w:rsidRPr="0058256C">
        <w:rPr>
          <w:rFonts w:ascii="Arial" w:eastAsia="Times New Roman" w:hAnsi="Arial" w:cs="Arial"/>
          <w:sz w:val="24"/>
          <w:szCs w:val="24"/>
          <w:lang w:val="es-ES" w:eastAsia="es-ES"/>
        </w:rPr>
        <w:t>genere</w:t>
      </w:r>
      <w:r w:rsidRPr="0058256C">
        <w:rPr>
          <w:rFonts w:ascii="Arial" w:eastAsia="Times New Roman" w:hAnsi="Arial" w:cs="Arial"/>
          <w:sz w:val="24"/>
          <w:szCs w:val="24"/>
          <w:lang w:val="es-ES" w:eastAsia="es-ES"/>
        </w:rPr>
        <w:t xml:space="preserve"> de los trabajos realizados con motivo de la suscripción de los Convenios Específicos de </w:t>
      </w:r>
      <w:r w:rsidR="003B06B1" w:rsidRPr="0058256C">
        <w:rPr>
          <w:rFonts w:ascii="Arial" w:eastAsia="Times New Roman" w:hAnsi="Arial" w:cs="Arial"/>
          <w:sz w:val="24"/>
          <w:szCs w:val="24"/>
          <w:lang w:val="es-ES" w:eastAsia="es-ES"/>
        </w:rPr>
        <w:t xml:space="preserve">Colaboración que se deriven de </w:t>
      </w:r>
      <w:r w:rsidR="00AC59AC" w:rsidRPr="0058256C">
        <w:rPr>
          <w:rFonts w:ascii="Arial" w:eastAsia="Times New Roman" w:hAnsi="Arial" w:cs="Arial"/>
          <w:sz w:val="24"/>
          <w:szCs w:val="24"/>
          <w:lang w:val="es-ES" w:eastAsia="es-ES"/>
        </w:rPr>
        <w:t>é</w:t>
      </w:r>
      <w:r w:rsidRPr="0058256C">
        <w:rPr>
          <w:rFonts w:ascii="Arial" w:eastAsia="Times New Roman" w:hAnsi="Arial" w:cs="Arial"/>
          <w:sz w:val="24"/>
          <w:szCs w:val="24"/>
          <w:lang w:val="es-ES" w:eastAsia="es-ES"/>
        </w:rPr>
        <w:t xml:space="preserve">ste (como son entre otros, publicaciones de diversas categorías, artículos, folletos, coproducciones y su difusión), estará sujeta a las disposiciones legales aplicables y a los instrumentos específicos que sobre el particular suscriban </w:t>
      </w: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xml:space="preserve">, otorgando el reconocimiento correspondiente a quienes hayan intervenido en la ejecución de dichos trabajos.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xml:space="preserve"> podrán utilizar en sus funciones la información o resultados derivados de las actividades desarrolladas.</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keepNext/>
        <w:spacing w:after="0" w:line="240" w:lineRule="auto"/>
        <w:jc w:val="both"/>
        <w:outlineLvl w:val="1"/>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SÉPTIMA. CONFIDENCIALIDAD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9578B2" w:rsidRPr="0058256C" w:rsidRDefault="009578B2" w:rsidP="009578B2">
      <w:pPr>
        <w:spacing w:after="0" w:line="240" w:lineRule="auto"/>
        <w:jc w:val="both"/>
        <w:rPr>
          <w:rFonts w:ascii="Arial" w:eastAsia="Times New Roman" w:hAnsi="Arial" w:cs="Arial"/>
          <w:b/>
          <w:i/>
          <w:sz w:val="24"/>
          <w:szCs w:val="24"/>
          <w:lang w:val="es-ES" w:eastAsia="es-ES"/>
        </w:rPr>
      </w:pPr>
      <w:r w:rsidRPr="0058256C">
        <w:rPr>
          <w:rFonts w:ascii="Arial" w:eastAsia="Times New Roman" w:hAnsi="Arial" w:cs="Arial"/>
          <w:b/>
          <w:i/>
          <w:sz w:val="24"/>
          <w:szCs w:val="24"/>
          <w:lang w:val="es-ES" w:eastAsia="es-ES"/>
        </w:rPr>
        <w:t>(</w:t>
      </w:r>
      <w:r w:rsidR="0058256C" w:rsidRPr="0058256C">
        <w:rPr>
          <w:rFonts w:ascii="Arial" w:eastAsia="Times New Roman" w:hAnsi="Arial" w:cs="Arial"/>
          <w:b/>
          <w:i/>
          <w:sz w:val="24"/>
          <w:szCs w:val="24"/>
          <w:lang w:val="es-ES" w:eastAsia="es-ES"/>
        </w:rPr>
        <w:t>S</w:t>
      </w:r>
      <w:r w:rsidRPr="0058256C">
        <w:rPr>
          <w:rFonts w:ascii="Arial" w:eastAsia="Times New Roman" w:hAnsi="Arial" w:cs="Arial"/>
          <w:b/>
          <w:i/>
          <w:sz w:val="24"/>
          <w:szCs w:val="24"/>
          <w:lang w:val="es-ES" w:eastAsia="es-ES"/>
        </w:rPr>
        <w:t>e deberá incluir la normativa que le resulte aplicable a la contraparte, además de la que se enuncia)</w:t>
      </w:r>
    </w:p>
    <w:p w:rsidR="009578B2" w:rsidRPr="0058256C" w:rsidRDefault="009578B2" w:rsidP="00D26B28">
      <w:pPr>
        <w:spacing w:after="0" w:line="240" w:lineRule="auto"/>
        <w:jc w:val="both"/>
        <w:rPr>
          <w:rFonts w:ascii="Arial" w:eastAsia="Times New Roman" w:hAnsi="Arial" w:cs="Arial"/>
          <w:b/>
          <w:i/>
          <w:sz w:val="24"/>
          <w:szCs w:val="24"/>
          <w:lang w:val="es-ES" w:eastAsia="es-ES"/>
        </w:rPr>
      </w:pPr>
    </w:p>
    <w:p w:rsidR="009578B2" w:rsidRPr="0058256C" w:rsidRDefault="009578B2" w:rsidP="00D26B28">
      <w:pPr>
        <w:spacing w:after="0" w:line="240" w:lineRule="auto"/>
        <w:jc w:val="both"/>
        <w:rPr>
          <w:rFonts w:ascii="Arial" w:eastAsia="Times New Roman" w:hAnsi="Arial" w:cs="Arial"/>
          <w:b/>
          <w:i/>
          <w:sz w:val="24"/>
          <w:szCs w:val="24"/>
          <w:lang w:val="es-ES" w:eastAsia="es-ES"/>
        </w:rPr>
      </w:pPr>
      <w:r w:rsidRPr="0058256C">
        <w:rPr>
          <w:rFonts w:ascii="Arial" w:eastAsia="Times New Roman" w:hAnsi="Arial" w:cs="Arial"/>
          <w:b/>
          <w:i/>
          <w:sz w:val="24"/>
          <w:szCs w:val="24"/>
          <w:lang w:val="es-ES" w:eastAsia="es-ES"/>
        </w:rPr>
        <w:t>(De ser una contraparte extranjera)</w:t>
      </w:r>
    </w:p>
    <w:p w:rsidR="004A2620" w:rsidRPr="0058256C" w:rsidRDefault="004A2620" w:rsidP="00D26B28">
      <w:pPr>
        <w:spacing w:after="0" w:line="240" w:lineRule="auto"/>
        <w:jc w:val="both"/>
        <w:rPr>
          <w:rFonts w:ascii="Arial" w:eastAsia="Times New Roman" w:hAnsi="Arial" w:cs="Arial"/>
          <w:b/>
          <w:i/>
          <w:sz w:val="24"/>
          <w:szCs w:val="24"/>
          <w:lang w:val="es-ES" w:eastAsia="es-ES"/>
        </w:rPr>
      </w:pPr>
    </w:p>
    <w:p w:rsidR="0058256C" w:rsidRPr="0058256C" w:rsidRDefault="00D26B28" w:rsidP="0058256C">
      <w:pPr>
        <w:spacing w:after="0" w:line="240" w:lineRule="auto"/>
        <w:jc w:val="both"/>
        <w:rPr>
          <w:rFonts w:ascii="Arial" w:eastAsia="Times New Roman" w:hAnsi="Arial" w:cs="Arial"/>
          <w:iCs/>
          <w:sz w:val="24"/>
          <w:szCs w:val="24"/>
          <w:lang w:eastAsia="es-ES"/>
        </w:rPr>
      </w:pP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xml:space="preserve"> convienen en mantener bajo estricta confidencialidad, cuando lo consideren conveniente, cualquier tipo de documentación, información o proceso que se genere o intercambie con motivo de la ejecución del presente </w:t>
      </w:r>
      <w:r w:rsidR="0058256C" w:rsidRPr="0058256C">
        <w:rPr>
          <w:rFonts w:ascii="Arial" w:eastAsia="Times New Roman" w:hAnsi="Arial" w:cs="Arial"/>
          <w:sz w:val="24"/>
          <w:szCs w:val="24"/>
          <w:lang w:val="es-ES" w:eastAsia="es-ES"/>
        </w:rPr>
        <w:t>Convenio</w:t>
      </w:r>
      <w:r w:rsidRPr="0058256C">
        <w:rPr>
          <w:rFonts w:ascii="Arial" w:eastAsia="Times New Roman" w:hAnsi="Arial" w:cs="Arial"/>
          <w:sz w:val="24"/>
          <w:szCs w:val="24"/>
          <w:lang w:val="es-ES" w:eastAsia="es-ES"/>
        </w:rPr>
        <w:t>, así como de los Convenios Espe</w:t>
      </w:r>
      <w:r w:rsidR="003B06B1" w:rsidRPr="0058256C">
        <w:rPr>
          <w:rFonts w:ascii="Arial" w:eastAsia="Times New Roman" w:hAnsi="Arial" w:cs="Arial"/>
          <w:sz w:val="24"/>
          <w:szCs w:val="24"/>
          <w:lang w:val="es-ES" w:eastAsia="es-ES"/>
        </w:rPr>
        <w:t xml:space="preserve">cíficos de Colaboración que de </w:t>
      </w:r>
      <w:r w:rsidR="0058256C" w:rsidRPr="0058256C">
        <w:rPr>
          <w:rFonts w:ascii="Arial" w:eastAsia="Times New Roman" w:hAnsi="Arial" w:cs="Arial"/>
          <w:sz w:val="24"/>
          <w:szCs w:val="24"/>
          <w:lang w:val="es-ES" w:eastAsia="es-ES"/>
        </w:rPr>
        <w:t>é</w:t>
      </w:r>
      <w:r w:rsidRPr="0058256C">
        <w:rPr>
          <w:rFonts w:ascii="Arial" w:eastAsia="Times New Roman" w:hAnsi="Arial" w:cs="Arial"/>
          <w:sz w:val="24"/>
          <w:szCs w:val="24"/>
          <w:lang w:val="es-ES" w:eastAsia="es-ES"/>
        </w:rPr>
        <w:t xml:space="preserve">ste se deriven, sujetándose a la </w:t>
      </w:r>
      <w:r w:rsidRPr="0058256C">
        <w:rPr>
          <w:rFonts w:ascii="Arial" w:eastAsia="Times New Roman" w:hAnsi="Arial" w:cs="Arial"/>
          <w:iCs/>
          <w:sz w:val="24"/>
          <w:szCs w:val="24"/>
          <w:lang w:eastAsia="es-ES"/>
        </w:rPr>
        <w:t>normativa aplicable en esta materia a cada una</w:t>
      </w:r>
      <w:r w:rsidRPr="0058256C">
        <w:rPr>
          <w:rFonts w:ascii="Arial" w:eastAsia="Times New Roman" w:hAnsi="Arial" w:cs="Arial"/>
          <w:sz w:val="24"/>
          <w:szCs w:val="24"/>
          <w:lang w:val="es-ES" w:eastAsia="es-ES"/>
        </w:rPr>
        <w:t xml:space="preserve">. </w:t>
      </w:r>
      <w:r w:rsidRPr="0058256C">
        <w:rPr>
          <w:rFonts w:ascii="Arial" w:eastAsia="Times New Roman" w:hAnsi="Arial" w:cs="Arial"/>
          <w:b/>
          <w:sz w:val="24"/>
          <w:szCs w:val="24"/>
          <w:lang w:val="es-ES" w:eastAsia="es-ES"/>
        </w:rPr>
        <w:t>“LA UNAM”</w:t>
      </w:r>
      <w:r w:rsidRPr="0058256C">
        <w:rPr>
          <w:rFonts w:ascii="Arial" w:eastAsia="Times New Roman" w:hAnsi="Arial" w:cs="Arial"/>
          <w:sz w:val="24"/>
          <w:szCs w:val="24"/>
          <w:lang w:val="es-ES" w:eastAsia="es-ES"/>
        </w:rPr>
        <w:t xml:space="preserve"> observará lo dispuesto en el Reglamento de Transparencia y Acceso a la Información Pública de la Universidad Nacional Autónoma de México</w:t>
      </w:r>
      <w:r w:rsidR="001522B6" w:rsidRPr="0058256C">
        <w:rPr>
          <w:rFonts w:ascii="Arial" w:eastAsia="Times New Roman" w:hAnsi="Arial" w:cs="Arial"/>
          <w:sz w:val="24"/>
          <w:szCs w:val="24"/>
          <w:lang w:val="es-ES" w:eastAsia="es-ES"/>
        </w:rPr>
        <w:t>;</w:t>
      </w:r>
      <w:r w:rsidR="00AC59AC" w:rsidRPr="0058256C">
        <w:rPr>
          <w:rFonts w:ascii="Arial" w:eastAsia="Times New Roman" w:hAnsi="Arial" w:cs="Arial"/>
          <w:sz w:val="24"/>
          <w:szCs w:val="24"/>
          <w:lang w:val="es-ES" w:eastAsia="es-ES"/>
        </w:rPr>
        <w:t xml:space="preserve"> </w:t>
      </w:r>
      <w:r w:rsidR="009578B2" w:rsidRPr="0058256C">
        <w:rPr>
          <w:rFonts w:ascii="Arial" w:eastAsia="Times New Roman" w:hAnsi="Arial" w:cs="Arial"/>
          <w:sz w:val="24"/>
          <w:szCs w:val="24"/>
          <w:lang w:val="es-ES" w:eastAsia="es-ES"/>
        </w:rPr>
        <w:t>el Acuerdo por el que se Establecen los Lineamientos para la Protección de Datos Personales en Posesión de la Universidad Nacional Autónoma de México</w:t>
      </w:r>
      <w:r w:rsidR="001522B6" w:rsidRPr="0058256C">
        <w:rPr>
          <w:rFonts w:ascii="Arial" w:eastAsia="Times New Roman" w:hAnsi="Arial" w:cs="Arial"/>
          <w:sz w:val="24"/>
          <w:szCs w:val="24"/>
          <w:lang w:val="es-ES" w:eastAsia="es-ES"/>
        </w:rPr>
        <w:t>;</w:t>
      </w:r>
      <w:r w:rsidR="0058256C" w:rsidRPr="0058256C">
        <w:rPr>
          <w:rFonts w:ascii="Arial" w:eastAsia="Times New Roman" w:hAnsi="Arial" w:cs="Arial"/>
          <w:sz w:val="24"/>
          <w:szCs w:val="24"/>
          <w:lang w:val="es-ES" w:eastAsia="es-ES"/>
        </w:rPr>
        <w:t xml:space="preserve"> las Normas Complementarias sobre Medidas de Seguridad Técnicas, Administrativas y Físicas para la Protección de Datos Personales en Posesión de la Universidad;</w:t>
      </w:r>
      <w:r w:rsidR="0058256C" w:rsidRPr="0058256C">
        <w:rPr>
          <w:rFonts w:ascii="Arial" w:eastAsia="Times New Roman" w:hAnsi="Arial" w:cs="Arial"/>
          <w:iCs/>
          <w:sz w:val="24"/>
          <w:szCs w:val="24"/>
          <w:lang w:eastAsia="es-ES"/>
        </w:rPr>
        <w:t xml:space="preserve"> y demás normativa en materia de confidencialidad.</w:t>
      </w:r>
    </w:p>
    <w:p w:rsidR="009578B2" w:rsidRPr="0058256C" w:rsidRDefault="009578B2" w:rsidP="00D26B28">
      <w:pPr>
        <w:spacing w:after="0" w:line="240" w:lineRule="auto"/>
        <w:jc w:val="both"/>
        <w:rPr>
          <w:rFonts w:ascii="Arial" w:eastAsia="Times New Roman" w:hAnsi="Arial" w:cs="Arial"/>
          <w:sz w:val="24"/>
          <w:szCs w:val="24"/>
          <w:lang w:val="es-ES" w:eastAsia="es-ES"/>
        </w:rPr>
      </w:pPr>
    </w:p>
    <w:p w:rsidR="009578B2" w:rsidRPr="0058256C" w:rsidRDefault="004A2620" w:rsidP="00D26B28">
      <w:pPr>
        <w:spacing w:after="0" w:line="240" w:lineRule="auto"/>
        <w:jc w:val="both"/>
        <w:rPr>
          <w:rFonts w:ascii="Arial" w:eastAsia="Times New Roman" w:hAnsi="Arial" w:cs="Arial"/>
          <w:b/>
          <w:i/>
          <w:sz w:val="24"/>
          <w:szCs w:val="24"/>
          <w:lang w:val="es-ES" w:eastAsia="es-ES"/>
        </w:rPr>
      </w:pPr>
      <w:r w:rsidRPr="0058256C">
        <w:rPr>
          <w:rFonts w:ascii="Arial" w:eastAsia="Times New Roman" w:hAnsi="Arial" w:cs="Arial"/>
          <w:b/>
          <w:i/>
          <w:sz w:val="24"/>
          <w:szCs w:val="24"/>
          <w:lang w:val="es-ES" w:eastAsia="es-ES"/>
        </w:rPr>
        <w:t>(De</w:t>
      </w:r>
      <w:r w:rsidR="009578B2" w:rsidRPr="0058256C">
        <w:rPr>
          <w:rFonts w:ascii="Arial" w:eastAsia="Times New Roman" w:hAnsi="Arial" w:cs="Arial"/>
          <w:b/>
          <w:i/>
          <w:sz w:val="24"/>
          <w:szCs w:val="24"/>
          <w:lang w:val="es-ES" w:eastAsia="es-ES"/>
        </w:rPr>
        <w:t xml:space="preserve"> ser una contraparte nacional</w:t>
      </w:r>
      <w:r w:rsidRPr="0058256C">
        <w:rPr>
          <w:rFonts w:ascii="Arial" w:eastAsia="Times New Roman" w:hAnsi="Arial" w:cs="Arial"/>
          <w:b/>
          <w:i/>
          <w:sz w:val="24"/>
          <w:szCs w:val="24"/>
          <w:lang w:val="es-ES" w:eastAsia="es-ES"/>
        </w:rPr>
        <w:t>)</w:t>
      </w:r>
    </w:p>
    <w:p w:rsidR="003A113B" w:rsidRPr="0058256C" w:rsidRDefault="003A113B" w:rsidP="003A113B">
      <w:pPr>
        <w:spacing w:after="0" w:line="240" w:lineRule="auto"/>
        <w:ind w:right="46"/>
        <w:jc w:val="both"/>
        <w:rPr>
          <w:rFonts w:ascii="Arial" w:eastAsia="Times New Roman" w:hAnsi="Arial" w:cs="Arial"/>
          <w:b/>
          <w:sz w:val="24"/>
          <w:szCs w:val="24"/>
          <w:lang w:val="es-ES" w:eastAsia="es-ES"/>
        </w:rPr>
      </w:pPr>
    </w:p>
    <w:p w:rsidR="003A113B" w:rsidRPr="0058256C" w:rsidRDefault="003A113B" w:rsidP="00022186">
      <w:pPr>
        <w:spacing w:after="0" w:line="240" w:lineRule="auto"/>
        <w:jc w:val="both"/>
        <w:rPr>
          <w:rFonts w:ascii="Arial" w:eastAsia="Times New Roman" w:hAnsi="Arial" w:cs="Arial"/>
          <w:iCs/>
          <w:sz w:val="24"/>
          <w:szCs w:val="24"/>
          <w:lang w:eastAsia="es-ES"/>
        </w:rPr>
      </w:pPr>
      <w:r w:rsidRPr="0058256C">
        <w:rPr>
          <w:rFonts w:ascii="Arial" w:eastAsia="Times New Roman" w:hAnsi="Arial" w:cs="Arial"/>
          <w:b/>
          <w:sz w:val="24"/>
          <w:szCs w:val="24"/>
          <w:lang w:val="es-ES" w:eastAsia="es-ES"/>
        </w:rPr>
        <w:t xml:space="preserve">“LAS PARTES” </w:t>
      </w:r>
      <w:r w:rsidRPr="0058256C">
        <w:rPr>
          <w:rFonts w:ascii="Arial" w:eastAsia="Times New Roman" w:hAnsi="Arial" w:cs="Arial"/>
          <w:sz w:val="24"/>
          <w:szCs w:val="24"/>
          <w:lang w:eastAsia="es-ES"/>
        </w:rPr>
        <w:t xml:space="preserve">se comprometen a guardar confidencialidad respecto de cualquier tipo de documentación, información o proceso que se genere </w:t>
      </w:r>
      <w:r w:rsidR="005A5060" w:rsidRPr="0058256C">
        <w:rPr>
          <w:rFonts w:ascii="Arial" w:eastAsia="Times New Roman" w:hAnsi="Arial" w:cs="Arial"/>
          <w:sz w:val="24"/>
          <w:szCs w:val="24"/>
          <w:lang w:eastAsia="es-ES"/>
        </w:rPr>
        <w:t xml:space="preserve">o intercambie </w:t>
      </w:r>
      <w:r w:rsidRPr="0058256C">
        <w:rPr>
          <w:rFonts w:ascii="Arial" w:eastAsia="Times New Roman" w:hAnsi="Arial" w:cs="Arial"/>
          <w:sz w:val="24"/>
          <w:szCs w:val="24"/>
          <w:lang w:eastAsia="es-ES"/>
        </w:rPr>
        <w:t>con motivo de la ejecución de las actividades objeto del presente Convenio,</w:t>
      </w:r>
      <w:r w:rsidR="003E2EDE" w:rsidRPr="0058256C">
        <w:rPr>
          <w:rFonts w:ascii="Arial" w:eastAsia="Times New Roman" w:hAnsi="Arial" w:cs="Arial"/>
          <w:sz w:val="24"/>
          <w:szCs w:val="24"/>
          <w:lang w:val="es-ES" w:eastAsia="es-ES"/>
        </w:rPr>
        <w:t xml:space="preserve"> así como de los Convenios Específicos de Co</w:t>
      </w:r>
      <w:r w:rsidR="003B06B1" w:rsidRPr="0058256C">
        <w:rPr>
          <w:rFonts w:ascii="Arial" w:eastAsia="Times New Roman" w:hAnsi="Arial" w:cs="Arial"/>
          <w:sz w:val="24"/>
          <w:szCs w:val="24"/>
          <w:lang w:val="es-ES" w:eastAsia="es-ES"/>
        </w:rPr>
        <w:t xml:space="preserve">laboración que de </w:t>
      </w:r>
      <w:r w:rsidR="00681C90" w:rsidRPr="0058256C">
        <w:rPr>
          <w:rFonts w:ascii="Arial" w:eastAsia="Times New Roman" w:hAnsi="Arial" w:cs="Arial"/>
          <w:sz w:val="24"/>
          <w:szCs w:val="24"/>
          <w:lang w:val="es-ES" w:eastAsia="es-ES"/>
        </w:rPr>
        <w:t>é</w:t>
      </w:r>
      <w:r w:rsidR="003E2EDE" w:rsidRPr="0058256C">
        <w:rPr>
          <w:rFonts w:ascii="Arial" w:eastAsia="Times New Roman" w:hAnsi="Arial" w:cs="Arial"/>
          <w:sz w:val="24"/>
          <w:szCs w:val="24"/>
          <w:lang w:val="es-ES" w:eastAsia="es-ES"/>
        </w:rPr>
        <w:t>ste se deriven,</w:t>
      </w:r>
      <w:r w:rsidRPr="0058256C">
        <w:rPr>
          <w:rFonts w:ascii="Arial" w:eastAsia="Times New Roman" w:hAnsi="Arial" w:cs="Arial"/>
          <w:sz w:val="24"/>
          <w:szCs w:val="24"/>
          <w:lang w:eastAsia="es-ES"/>
        </w:rPr>
        <w:t xml:space="preserve"> las que se sujetarán en lo que les resulte aplicable a la Ley General de Transparencia y Acceso a la Información Pública</w:t>
      </w:r>
      <w:r w:rsidR="001522B6" w:rsidRPr="0058256C">
        <w:rPr>
          <w:rFonts w:ascii="Arial" w:eastAsia="Times New Roman" w:hAnsi="Arial" w:cs="Arial"/>
          <w:sz w:val="24"/>
          <w:szCs w:val="24"/>
          <w:lang w:eastAsia="es-ES"/>
        </w:rPr>
        <w:t xml:space="preserve">; </w:t>
      </w:r>
      <w:r w:rsidRPr="0058256C">
        <w:rPr>
          <w:rFonts w:ascii="Arial" w:eastAsia="Times New Roman" w:hAnsi="Arial" w:cs="Arial"/>
          <w:sz w:val="24"/>
          <w:szCs w:val="24"/>
          <w:lang w:eastAsia="es-ES"/>
        </w:rPr>
        <w:t>Ley General de Protección de Datos Personales en Posesión de Sujetos Obligados</w:t>
      </w:r>
      <w:r w:rsidR="001522B6" w:rsidRPr="0058256C">
        <w:rPr>
          <w:rFonts w:ascii="Arial" w:eastAsia="Times New Roman" w:hAnsi="Arial" w:cs="Arial"/>
          <w:sz w:val="24"/>
          <w:szCs w:val="24"/>
          <w:lang w:eastAsia="es-ES"/>
        </w:rPr>
        <w:t>;</w:t>
      </w:r>
      <w:r w:rsidRPr="0058256C">
        <w:rPr>
          <w:rFonts w:ascii="Arial" w:eastAsia="Times New Roman" w:hAnsi="Arial" w:cs="Arial"/>
          <w:sz w:val="24"/>
          <w:szCs w:val="24"/>
          <w:lang w:eastAsia="es-ES"/>
        </w:rPr>
        <w:t xml:space="preserve"> al </w:t>
      </w:r>
      <w:r w:rsidRPr="0058256C">
        <w:rPr>
          <w:rFonts w:ascii="Arial" w:eastAsia="Times New Roman" w:hAnsi="Arial" w:cs="Arial"/>
          <w:iCs/>
          <w:sz w:val="24"/>
          <w:szCs w:val="24"/>
          <w:lang w:eastAsia="es-ES"/>
        </w:rPr>
        <w:t>Reglamento de Transparencia y Acceso a la Información Pública de la Universidad Nacional Autónoma de México</w:t>
      </w:r>
      <w:r w:rsidR="001522B6" w:rsidRPr="0058256C">
        <w:rPr>
          <w:rFonts w:ascii="Arial" w:eastAsia="Times New Roman" w:hAnsi="Arial" w:cs="Arial"/>
          <w:iCs/>
          <w:sz w:val="24"/>
          <w:szCs w:val="24"/>
          <w:lang w:eastAsia="es-ES"/>
        </w:rPr>
        <w:t>;</w:t>
      </w:r>
      <w:r w:rsidRPr="0058256C">
        <w:rPr>
          <w:rFonts w:ascii="Arial" w:eastAsia="Times New Roman" w:hAnsi="Arial" w:cs="Arial"/>
          <w:iCs/>
          <w:sz w:val="24"/>
          <w:szCs w:val="24"/>
          <w:lang w:eastAsia="es-ES"/>
        </w:rPr>
        <w:t xml:space="preserve"> </w:t>
      </w:r>
      <w:r w:rsidR="00231734" w:rsidRPr="0058256C">
        <w:rPr>
          <w:rFonts w:ascii="Arial" w:eastAsia="Times New Roman" w:hAnsi="Arial" w:cs="Arial"/>
          <w:sz w:val="24"/>
          <w:szCs w:val="24"/>
          <w:lang w:val="es-ES" w:eastAsia="es-ES"/>
        </w:rPr>
        <w:t>Acuerdo por el que se Establecen los Lineamientos para la Protección de Datos Personales en Posesión de la Universidad Nacional Autónoma de México</w:t>
      </w:r>
      <w:r w:rsidR="001522B6" w:rsidRPr="0058256C">
        <w:rPr>
          <w:rFonts w:ascii="Arial" w:eastAsia="Times New Roman" w:hAnsi="Arial" w:cs="Arial"/>
          <w:sz w:val="24"/>
          <w:szCs w:val="24"/>
          <w:lang w:val="es-ES" w:eastAsia="es-ES"/>
        </w:rPr>
        <w:t>;</w:t>
      </w:r>
      <w:r w:rsidR="00022186" w:rsidRPr="0058256C">
        <w:rPr>
          <w:rFonts w:ascii="Arial" w:eastAsia="Times New Roman" w:hAnsi="Arial" w:cs="Arial"/>
          <w:sz w:val="24"/>
          <w:szCs w:val="24"/>
          <w:lang w:val="es-ES" w:eastAsia="es-ES"/>
        </w:rPr>
        <w:t xml:space="preserve"> las Normas Complementarias sobre Medidas de Seguridad Técnicas, Administrativas y Físicas para la Protección de Datos Personales en Posesión de la Universidad</w:t>
      </w:r>
      <w:r w:rsidR="001522B6" w:rsidRPr="0058256C">
        <w:rPr>
          <w:rFonts w:ascii="Arial" w:eastAsia="Times New Roman" w:hAnsi="Arial" w:cs="Arial"/>
          <w:sz w:val="24"/>
          <w:szCs w:val="24"/>
          <w:lang w:val="es-ES" w:eastAsia="es-ES"/>
        </w:rPr>
        <w:t>;</w:t>
      </w:r>
      <w:r w:rsidR="00231734" w:rsidRPr="0058256C">
        <w:rPr>
          <w:rFonts w:ascii="Arial" w:eastAsia="Times New Roman" w:hAnsi="Arial" w:cs="Arial"/>
          <w:iCs/>
          <w:sz w:val="24"/>
          <w:szCs w:val="24"/>
          <w:lang w:eastAsia="es-ES"/>
        </w:rPr>
        <w:t xml:space="preserve"> </w:t>
      </w:r>
      <w:r w:rsidRPr="0058256C">
        <w:rPr>
          <w:rFonts w:ascii="Arial" w:eastAsia="Times New Roman" w:hAnsi="Arial" w:cs="Arial"/>
          <w:iCs/>
          <w:sz w:val="24"/>
          <w:szCs w:val="24"/>
          <w:lang w:eastAsia="es-ES"/>
        </w:rPr>
        <w:t>y demás normativa en materia de confidencialidad.</w:t>
      </w:r>
    </w:p>
    <w:p w:rsidR="00D26B28" w:rsidRPr="0058256C" w:rsidRDefault="00D26B28" w:rsidP="00D26B28">
      <w:pPr>
        <w:spacing w:after="0" w:line="240" w:lineRule="auto"/>
        <w:jc w:val="both"/>
        <w:rPr>
          <w:rFonts w:ascii="Arial" w:eastAsia="Times New Roman" w:hAnsi="Arial" w:cs="Arial"/>
          <w:sz w:val="24"/>
          <w:szCs w:val="24"/>
          <w:lang w:eastAsia="es-ES"/>
        </w:rPr>
      </w:pPr>
    </w:p>
    <w:p w:rsidR="003A113B" w:rsidRPr="0058256C" w:rsidRDefault="003A113B" w:rsidP="00D26B28">
      <w:pPr>
        <w:spacing w:after="0" w:line="240" w:lineRule="auto"/>
        <w:jc w:val="both"/>
        <w:rPr>
          <w:rFonts w:ascii="Arial" w:eastAsia="Times New Roman" w:hAnsi="Arial" w:cs="Arial"/>
          <w:sz w:val="24"/>
          <w:szCs w:val="24"/>
          <w:lang w:eastAsia="es-ES"/>
        </w:rPr>
      </w:pPr>
    </w:p>
    <w:p w:rsidR="00D26B28" w:rsidRPr="0058256C" w:rsidRDefault="00D26B28" w:rsidP="00D26B28">
      <w:pPr>
        <w:keepNext/>
        <w:spacing w:after="0" w:line="240" w:lineRule="auto"/>
        <w:jc w:val="both"/>
        <w:outlineLvl w:val="1"/>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OCTAVA. RESPONSABILIDAD CIVIL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Queda expresamente pactado que </w:t>
      </w: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xml:space="preserve"> no tendrán responsabilidad civil por los daños y perjuicios que pudieran causarse como consecuencia del caso fortuito o fuerza mayor, particularmente por el paro de labores académicas o administrativas, en la inteligencia de que, una vez superados estos eventos, se reanudarán las actividades en la forma y términos que así determinen.</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6B4222" w:rsidRPr="0058256C" w:rsidRDefault="006B4222"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keepNext/>
        <w:spacing w:after="0" w:line="240" w:lineRule="auto"/>
        <w:jc w:val="both"/>
        <w:outlineLvl w:val="1"/>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NOVENA. VIGENCIA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b/>
          <w:i/>
          <w:sz w:val="24"/>
          <w:szCs w:val="24"/>
          <w:lang w:val="es-ES" w:eastAsia="es-ES"/>
        </w:rPr>
      </w:pPr>
      <w:r w:rsidRPr="0058256C">
        <w:rPr>
          <w:rFonts w:ascii="Arial" w:eastAsia="Times New Roman" w:hAnsi="Arial" w:cs="Arial"/>
          <w:b/>
          <w:i/>
          <w:sz w:val="24"/>
          <w:szCs w:val="24"/>
          <w:lang w:val="es-ES" w:eastAsia="es-ES"/>
        </w:rPr>
        <w:t>(Se recomienda pactar una vigencia de máximo 5 años)</w:t>
      </w:r>
    </w:p>
    <w:p w:rsidR="003A113B" w:rsidRPr="0058256C" w:rsidRDefault="003A113B" w:rsidP="00D26B28">
      <w:pPr>
        <w:spacing w:after="0" w:line="240" w:lineRule="auto"/>
        <w:jc w:val="both"/>
        <w:rPr>
          <w:rFonts w:ascii="Arial" w:eastAsia="Times New Roman" w:hAnsi="Arial" w:cs="Arial"/>
          <w:b/>
          <w:i/>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El presente instrumento entrará en vigor a partir de la fecha de su firma y tendrá una duración de __________ y podrá ser prorrogado, previa evaluación de los resultados obtenidos, mediante la celebración de un Convenio de Prórroga entre </w:t>
      </w: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keepNext/>
        <w:spacing w:after="0" w:line="240" w:lineRule="auto"/>
        <w:jc w:val="both"/>
        <w:outlineLvl w:val="1"/>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DÉCIMA. TERMINACIÓN ANTICIPADA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xml:space="preserve"> podrán de mutuo acuerdo terminar de manera anticipada el presente Convenio, cuando así convenga a sus intereses. De llegarse a actualizar este supuesto, se deberá dar aviso por escrito a la contraparte con _________ días hábiles de anticipación, para formalizar el correspondiente Convenio de Terminación.</w:t>
      </w:r>
    </w:p>
    <w:p w:rsidR="00D26B28" w:rsidRPr="0058256C" w:rsidRDefault="00D26B28" w:rsidP="00D26B28">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p>
    <w:p w:rsidR="00D26B28" w:rsidRPr="0058256C" w:rsidRDefault="00D26B28" w:rsidP="00D26B28">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En este caso, </w:t>
      </w: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xml:space="preserve"> tomarán las medidas necesarias para evitar perjuicios tanto a ellas como a terceros, en el entendido de que deberán continuar hasta su conclusión las acciones ya iniciadas mediante la celebración de los Convenios Específicos de Colaboración</w:t>
      </w:r>
      <w:r w:rsidR="002A47EB" w:rsidRPr="0058256C">
        <w:rPr>
          <w:rFonts w:ascii="Arial" w:eastAsia="Times New Roman" w:hAnsi="Arial" w:cs="Arial"/>
          <w:sz w:val="24"/>
          <w:szCs w:val="24"/>
          <w:lang w:val="es-ES" w:eastAsia="es-ES"/>
        </w:rPr>
        <w:t>, salvo pacto en contrario</w:t>
      </w:r>
      <w:r w:rsidRPr="0058256C">
        <w:rPr>
          <w:rFonts w:ascii="Arial" w:eastAsia="Times New Roman" w:hAnsi="Arial" w:cs="Arial"/>
          <w:sz w:val="24"/>
          <w:szCs w:val="24"/>
          <w:lang w:val="es-ES" w:eastAsia="es-ES"/>
        </w:rPr>
        <w:t xml:space="preserve">.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keepNext/>
        <w:spacing w:after="0" w:line="240" w:lineRule="auto"/>
        <w:jc w:val="both"/>
        <w:outlineLvl w:val="1"/>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DÉCIMA PRIMERA. MODIFICACIONES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El presente Convenio podrá ser modificado por voluntad de </w:t>
      </w: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xml:space="preserve">, mediante la firma del Convenio Modificatorio respectivo; dichas modificaciones obligarán a los signatarios a </w:t>
      </w:r>
      <w:r w:rsidR="002A47EB" w:rsidRPr="0058256C">
        <w:rPr>
          <w:rFonts w:ascii="Arial" w:eastAsia="Times New Roman" w:hAnsi="Arial" w:cs="Arial"/>
          <w:sz w:val="24"/>
          <w:szCs w:val="24"/>
          <w:lang w:val="es-ES" w:eastAsia="es-ES"/>
        </w:rPr>
        <w:t>partir de la fecha de su firma.</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keepNext/>
        <w:spacing w:after="0" w:line="240" w:lineRule="auto"/>
        <w:jc w:val="both"/>
        <w:outlineLvl w:val="1"/>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DÉCIMA SEGUNDA. INTERPRETACIÓN Y CUMPLIMIENTO</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b/>
          <w:sz w:val="24"/>
          <w:szCs w:val="24"/>
          <w:lang w:val="es-ES" w:eastAsia="es-ES"/>
        </w:rPr>
        <w:lastRenderedPageBreak/>
        <w:t>“LAS PARTES”</w:t>
      </w:r>
      <w:r w:rsidRPr="0058256C">
        <w:rPr>
          <w:rFonts w:ascii="Arial" w:eastAsia="Times New Roman" w:hAnsi="Arial" w:cs="Arial"/>
          <w:sz w:val="24"/>
          <w:szCs w:val="24"/>
          <w:lang w:val="es-ES" w:eastAsia="es-ES"/>
        </w:rPr>
        <w:t xml:space="preserve"> convienen que el presente </w:t>
      </w:r>
      <w:r w:rsidR="0058256C" w:rsidRPr="0058256C">
        <w:rPr>
          <w:rFonts w:ascii="Arial" w:eastAsia="Times New Roman" w:hAnsi="Arial" w:cs="Arial"/>
          <w:sz w:val="24"/>
          <w:szCs w:val="24"/>
          <w:lang w:val="es-ES" w:eastAsia="es-ES"/>
        </w:rPr>
        <w:t>Convenio</w:t>
      </w:r>
      <w:r w:rsidRPr="0058256C">
        <w:rPr>
          <w:rFonts w:ascii="Arial" w:eastAsia="Times New Roman" w:hAnsi="Arial" w:cs="Arial"/>
          <w:sz w:val="24"/>
          <w:szCs w:val="24"/>
          <w:lang w:val="es-ES" w:eastAsia="es-ES"/>
        </w:rPr>
        <w:t xml:space="preserve"> es producto de la buena fe, por lo que toda controversia e interpretación que se derive del mismo, respecto de su operación, </w:t>
      </w:r>
      <w:r w:rsidR="00022186" w:rsidRPr="0058256C">
        <w:rPr>
          <w:rFonts w:ascii="Arial" w:eastAsia="Times New Roman" w:hAnsi="Arial" w:cs="Arial"/>
          <w:sz w:val="24"/>
          <w:szCs w:val="24"/>
          <w:lang w:val="es-ES" w:eastAsia="es-ES"/>
        </w:rPr>
        <w:t>ejecu</w:t>
      </w:r>
      <w:r w:rsidRPr="0058256C">
        <w:rPr>
          <w:rFonts w:ascii="Arial" w:eastAsia="Times New Roman" w:hAnsi="Arial" w:cs="Arial"/>
          <w:sz w:val="24"/>
          <w:szCs w:val="24"/>
          <w:lang w:val="es-ES" w:eastAsia="es-ES"/>
        </w:rPr>
        <w:t xml:space="preserve">ción y cumplimiento, será resuelta por </w:t>
      </w:r>
      <w:r w:rsidRPr="0058256C">
        <w:rPr>
          <w:rFonts w:ascii="Arial" w:eastAsia="Times New Roman" w:hAnsi="Arial" w:cs="Arial"/>
          <w:b/>
          <w:sz w:val="24"/>
          <w:szCs w:val="24"/>
          <w:lang w:val="es-ES" w:eastAsia="es-ES"/>
        </w:rPr>
        <w:t xml:space="preserve">“LAS PARTES” </w:t>
      </w:r>
      <w:r w:rsidRPr="0058256C">
        <w:rPr>
          <w:rFonts w:ascii="Arial" w:eastAsia="Times New Roman" w:hAnsi="Arial" w:cs="Arial"/>
          <w:sz w:val="24"/>
          <w:szCs w:val="24"/>
          <w:lang w:val="es-ES" w:eastAsia="es-ES"/>
        </w:rPr>
        <w:t xml:space="preserve">de común acuerdo.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3A113B" w:rsidRPr="0058256C" w:rsidRDefault="003A113B"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r w:rsidRPr="0058256C">
        <w:rPr>
          <w:rFonts w:ascii="Arial" w:eastAsia="Times New Roman" w:hAnsi="Arial" w:cs="Arial"/>
          <w:sz w:val="24"/>
          <w:szCs w:val="24"/>
          <w:lang w:val="es-ES" w:eastAsia="es-ES"/>
        </w:rPr>
        <w:t xml:space="preserve">Leído que fue el presente </w:t>
      </w:r>
      <w:r w:rsidR="0058256C" w:rsidRPr="0058256C">
        <w:rPr>
          <w:rFonts w:ascii="Arial" w:eastAsia="Times New Roman" w:hAnsi="Arial" w:cs="Arial"/>
          <w:sz w:val="24"/>
          <w:szCs w:val="24"/>
          <w:lang w:val="es-ES" w:eastAsia="es-ES"/>
        </w:rPr>
        <w:t>Convenio General de Colaboración</w:t>
      </w:r>
      <w:r w:rsidRPr="0058256C">
        <w:rPr>
          <w:rFonts w:ascii="Arial" w:eastAsia="Times New Roman" w:hAnsi="Arial" w:cs="Arial"/>
          <w:sz w:val="24"/>
          <w:szCs w:val="24"/>
          <w:lang w:val="es-ES" w:eastAsia="es-ES"/>
        </w:rPr>
        <w:t xml:space="preserve"> y enteradas </w:t>
      </w:r>
      <w:r w:rsidRPr="0058256C">
        <w:rPr>
          <w:rFonts w:ascii="Arial" w:eastAsia="Times New Roman" w:hAnsi="Arial" w:cs="Arial"/>
          <w:b/>
          <w:sz w:val="24"/>
          <w:szCs w:val="24"/>
          <w:lang w:val="es-ES" w:eastAsia="es-ES"/>
        </w:rPr>
        <w:t>“LAS PARTES”</w:t>
      </w:r>
      <w:r w:rsidRPr="0058256C">
        <w:rPr>
          <w:rFonts w:ascii="Arial" w:eastAsia="Times New Roman" w:hAnsi="Arial" w:cs="Arial"/>
          <w:sz w:val="24"/>
          <w:szCs w:val="24"/>
          <w:lang w:val="es-ES" w:eastAsia="es-ES"/>
        </w:rPr>
        <w:t xml:space="preserve"> de su contenido y alcances, lo firman por </w:t>
      </w:r>
      <w:r w:rsidR="002D3EBB">
        <w:rPr>
          <w:rFonts w:ascii="Arial" w:eastAsia="Times New Roman" w:hAnsi="Arial" w:cs="Arial"/>
          <w:sz w:val="24"/>
          <w:szCs w:val="24"/>
          <w:lang w:val="es-ES" w:eastAsia="es-ES"/>
        </w:rPr>
        <w:t>duplicado</w:t>
      </w:r>
      <w:r w:rsidRPr="0058256C">
        <w:rPr>
          <w:rFonts w:ascii="Arial" w:eastAsia="Times New Roman" w:hAnsi="Arial" w:cs="Arial"/>
          <w:sz w:val="24"/>
          <w:szCs w:val="24"/>
          <w:lang w:val="es-ES" w:eastAsia="es-ES"/>
        </w:rPr>
        <w:t xml:space="preserve">, en </w:t>
      </w:r>
      <w:bookmarkStart w:id="3" w:name="_GoBack"/>
      <w:r w:rsidR="002D3EBB">
        <w:rPr>
          <w:rFonts w:ascii="Arial" w:eastAsia="Times New Roman" w:hAnsi="Arial" w:cs="Arial"/>
          <w:sz w:val="24"/>
          <w:szCs w:val="24"/>
          <w:u w:val="single"/>
          <w:lang w:val="es-ES" w:eastAsia="es-ES"/>
        </w:rPr>
        <w:t>(lugar)</w:t>
      </w:r>
      <w:bookmarkEnd w:id="3"/>
      <w:r w:rsidRPr="0058256C">
        <w:rPr>
          <w:rFonts w:ascii="Arial" w:eastAsia="Times New Roman" w:hAnsi="Arial" w:cs="Arial"/>
          <w:sz w:val="24"/>
          <w:szCs w:val="24"/>
          <w:lang w:val="es-ES" w:eastAsia="es-ES"/>
        </w:rPr>
        <w:t xml:space="preserve">, a los __________ días del mes de __________ del año _______. </w:t>
      </w: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tbl>
      <w:tblPr>
        <w:tblW w:w="0" w:type="auto"/>
        <w:tblLayout w:type="fixed"/>
        <w:tblCellMar>
          <w:left w:w="0" w:type="dxa"/>
          <w:right w:w="0" w:type="dxa"/>
        </w:tblCellMar>
        <w:tblLook w:val="0000" w:firstRow="0" w:lastRow="0" w:firstColumn="0" w:lastColumn="0" w:noHBand="0" w:noVBand="0"/>
      </w:tblPr>
      <w:tblGrid>
        <w:gridCol w:w="4875"/>
        <w:gridCol w:w="4875"/>
      </w:tblGrid>
      <w:tr w:rsidR="00D26B28" w:rsidRPr="0058256C" w:rsidTr="00727BD6">
        <w:tc>
          <w:tcPr>
            <w:tcW w:w="4875" w:type="dxa"/>
          </w:tcPr>
          <w:p w:rsidR="00D26B28" w:rsidRPr="0058256C" w:rsidRDefault="00D26B28" w:rsidP="00D26B28">
            <w:pPr>
              <w:keepNext/>
              <w:spacing w:after="0" w:line="240" w:lineRule="auto"/>
              <w:jc w:val="center"/>
              <w:outlineLvl w:val="0"/>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POR “LA UNAM”</w:t>
            </w:r>
          </w:p>
        </w:tc>
        <w:tc>
          <w:tcPr>
            <w:tcW w:w="4875" w:type="dxa"/>
          </w:tcPr>
          <w:p w:rsidR="00D26B28" w:rsidRPr="0058256C" w:rsidRDefault="00D26B28" w:rsidP="00D26B28">
            <w:pPr>
              <w:keepNext/>
              <w:spacing w:after="0" w:line="240" w:lineRule="auto"/>
              <w:jc w:val="center"/>
              <w:outlineLvl w:val="0"/>
              <w:rPr>
                <w:rFonts w:ascii="Arial" w:eastAsia="Times New Roman" w:hAnsi="Arial" w:cs="Arial"/>
                <w:b/>
                <w:sz w:val="24"/>
                <w:szCs w:val="24"/>
                <w:lang w:val="es-ES" w:eastAsia="es-ES"/>
              </w:rPr>
            </w:pPr>
            <w:r w:rsidRPr="0058256C">
              <w:rPr>
                <w:rFonts w:ascii="Arial" w:eastAsia="Times New Roman" w:hAnsi="Arial" w:cs="Arial"/>
                <w:b/>
                <w:sz w:val="24"/>
                <w:szCs w:val="24"/>
                <w:lang w:val="es-ES" w:eastAsia="es-ES"/>
              </w:rPr>
              <w:t xml:space="preserve">POR </w:t>
            </w:r>
            <w:r w:rsidR="00220D30" w:rsidRPr="0058256C">
              <w:rPr>
                <w:rFonts w:ascii="Arial" w:hAnsi="Arial" w:cs="Arial"/>
                <w:b/>
                <w:i/>
                <w:sz w:val="24"/>
                <w:szCs w:val="24"/>
                <w:u w:val="single"/>
              </w:rPr>
              <w:t>“(La Contraparte)”</w:t>
            </w:r>
          </w:p>
        </w:tc>
      </w:tr>
      <w:tr w:rsidR="00D26B28" w:rsidRPr="0058256C" w:rsidTr="00727BD6">
        <w:tc>
          <w:tcPr>
            <w:tcW w:w="4875" w:type="dxa"/>
          </w:tcPr>
          <w:p w:rsidR="00D26B28" w:rsidRPr="0058256C" w:rsidRDefault="00D26B28" w:rsidP="00D26B28">
            <w:pPr>
              <w:spacing w:after="0" w:line="240" w:lineRule="auto"/>
              <w:jc w:val="center"/>
              <w:rPr>
                <w:rFonts w:ascii="Arial" w:eastAsia="Times New Roman" w:hAnsi="Arial" w:cs="Arial"/>
                <w:b/>
                <w:sz w:val="24"/>
                <w:szCs w:val="24"/>
                <w:lang w:val="es-ES" w:eastAsia="es-ES"/>
              </w:rPr>
            </w:pPr>
          </w:p>
          <w:p w:rsidR="00D26B28" w:rsidRPr="0058256C" w:rsidRDefault="00D26B28" w:rsidP="00D26B28">
            <w:pPr>
              <w:spacing w:after="0" w:line="240" w:lineRule="auto"/>
              <w:jc w:val="center"/>
              <w:rPr>
                <w:rFonts w:ascii="Arial" w:eastAsia="Times New Roman" w:hAnsi="Arial" w:cs="Arial"/>
                <w:b/>
                <w:sz w:val="24"/>
                <w:szCs w:val="24"/>
                <w:lang w:val="es-ES" w:eastAsia="es-ES"/>
              </w:rPr>
            </w:pPr>
          </w:p>
          <w:p w:rsidR="00D26B28" w:rsidRPr="0058256C" w:rsidRDefault="00D26B28" w:rsidP="00D26B28">
            <w:pPr>
              <w:spacing w:after="0" w:line="240" w:lineRule="auto"/>
              <w:jc w:val="center"/>
              <w:rPr>
                <w:rFonts w:ascii="Arial" w:eastAsia="Times New Roman" w:hAnsi="Arial" w:cs="Arial"/>
                <w:b/>
                <w:sz w:val="24"/>
                <w:szCs w:val="24"/>
                <w:lang w:val="es-ES" w:eastAsia="es-ES"/>
              </w:rPr>
            </w:pPr>
          </w:p>
          <w:p w:rsidR="00D26B28" w:rsidRPr="0058256C" w:rsidRDefault="00D26B28" w:rsidP="00D26B28">
            <w:pPr>
              <w:spacing w:after="0" w:line="240" w:lineRule="auto"/>
              <w:jc w:val="center"/>
              <w:rPr>
                <w:rFonts w:ascii="Arial" w:eastAsia="Times New Roman" w:hAnsi="Arial" w:cs="Arial"/>
                <w:b/>
                <w:sz w:val="24"/>
                <w:szCs w:val="24"/>
                <w:lang w:val="es-ES" w:eastAsia="es-ES"/>
              </w:rPr>
            </w:pPr>
          </w:p>
          <w:p w:rsidR="00D26B28" w:rsidRPr="0058256C" w:rsidRDefault="00D26B28" w:rsidP="00D26B28">
            <w:pPr>
              <w:spacing w:after="0" w:line="240" w:lineRule="auto"/>
              <w:jc w:val="center"/>
              <w:rPr>
                <w:rFonts w:ascii="Arial" w:eastAsia="Times New Roman" w:hAnsi="Arial" w:cs="Arial"/>
                <w:b/>
                <w:sz w:val="24"/>
                <w:szCs w:val="24"/>
                <w:lang w:val="es-ES" w:eastAsia="es-ES"/>
              </w:rPr>
            </w:pPr>
          </w:p>
          <w:p w:rsidR="00D26B28" w:rsidRPr="0058256C" w:rsidRDefault="001E6F60" w:rsidP="00D26B28">
            <w:pPr>
              <w:spacing w:after="0" w:line="240" w:lineRule="auto"/>
              <w:jc w:val="center"/>
              <w:rPr>
                <w:rFonts w:ascii="Arial" w:eastAsia="Times New Roman" w:hAnsi="Arial" w:cs="Arial"/>
                <w:b/>
                <w:sz w:val="24"/>
                <w:szCs w:val="24"/>
                <w:lang w:val="es-ES" w:eastAsia="es-ES"/>
              </w:rPr>
            </w:pPr>
            <w:r w:rsidRPr="0058256C">
              <w:rPr>
                <w:rFonts w:ascii="Arial" w:eastAsia="Times New Roman" w:hAnsi="Arial" w:cs="Arial"/>
                <w:b/>
                <w:i/>
                <w:sz w:val="24"/>
                <w:szCs w:val="24"/>
                <w:lang w:val="es-ES" w:eastAsia="es-ES"/>
              </w:rPr>
              <w:t>(</w:t>
            </w:r>
            <w:r w:rsidR="00ED277C" w:rsidRPr="0058256C">
              <w:rPr>
                <w:rFonts w:ascii="Arial" w:eastAsia="Times New Roman" w:hAnsi="Arial" w:cs="Arial"/>
                <w:b/>
                <w:i/>
                <w:sz w:val="24"/>
                <w:szCs w:val="24"/>
                <w:lang w:val="es-ES" w:eastAsia="es-ES"/>
              </w:rPr>
              <w:t>N</w:t>
            </w:r>
            <w:r w:rsidRPr="0058256C">
              <w:rPr>
                <w:rFonts w:ascii="Arial" w:eastAsia="Times New Roman" w:hAnsi="Arial" w:cs="Arial"/>
                <w:b/>
                <w:i/>
                <w:sz w:val="24"/>
                <w:szCs w:val="24"/>
                <w:lang w:val="es-ES" w:eastAsia="es-ES"/>
              </w:rPr>
              <w:t xml:space="preserve">ombre </w:t>
            </w:r>
            <w:r w:rsidR="00ED277C" w:rsidRPr="0058256C">
              <w:rPr>
                <w:rFonts w:ascii="Arial" w:eastAsia="Times New Roman" w:hAnsi="Arial" w:cs="Arial"/>
                <w:b/>
                <w:i/>
                <w:sz w:val="24"/>
                <w:szCs w:val="24"/>
                <w:lang w:val="es-ES" w:eastAsia="es-ES"/>
              </w:rPr>
              <w:t xml:space="preserve">y cargo </w:t>
            </w:r>
            <w:r w:rsidRPr="0058256C">
              <w:rPr>
                <w:rFonts w:ascii="Arial" w:eastAsia="Times New Roman" w:hAnsi="Arial" w:cs="Arial"/>
                <w:b/>
                <w:i/>
                <w:sz w:val="24"/>
                <w:szCs w:val="24"/>
                <w:lang w:val="es-ES" w:eastAsia="es-ES"/>
              </w:rPr>
              <w:t>de la persona que ocupe la rectoría)</w:t>
            </w:r>
          </w:p>
          <w:p w:rsidR="00D26B28" w:rsidRPr="0058256C" w:rsidRDefault="00D26B28" w:rsidP="00D26B28">
            <w:pPr>
              <w:spacing w:after="0" w:line="240" w:lineRule="auto"/>
              <w:jc w:val="center"/>
              <w:rPr>
                <w:rFonts w:ascii="Arial" w:eastAsia="Times New Roman" w:hAnsi="Arial" w:cs="Arial"/>
                <w:b/>
                <w:sz w:val="24"/>
                <w:szCs w:val="24"/>
                <w:lang w:val="es-ES" w:eastAsia="es-ES"/>
              </w:rPr>
            </w:pPr>
          </w:p>
        </w:tc>
        <w:tc>
          <w:tcPr>
            <w:tcW w:w="4875" w:type="dxa"/>
          </w:tcPr>
          <w:p w:rsidR="00D26B28" w:rsidRPr="0058256C" w:rsidRDefault="00D26B28" w:rsidP="00D26B28">
            <w:pPr>
              <w:spacing w:after="0" w:line="240" w:lineRule="auto"/>
              <w:jc w:val="center"/>
              <w:rPr>
                <w:rFonts w:ascii="Arial" w:eastAsia="Times New Roman" w:hAnsi="Arial" w:cs="Arial"/>
                <w:sz w:val="24"/>
                <w:szCs w:val="24"/>
                <w:lang w:val="es-ES" w:eastAsia="es-ES"/>
              </w:rPr>
            </w:pPr>
          </w:p>
          <w:p w:rsidR="00D26B28" w:rsidRPr="0058256C" w:rsidRDefault="00D26B28" w:rsidP="00D26B28">
            <w:pPr>
              <w:spacing w:after="0" w:line="240" w:lineRule="auto"/>
              <w:jc w:val="center"/>
              <w:rPr>
                <w:rFonts w:ascii="Arial" w:eastAsia="Times New Roman" w:hAnsi="Arial" w:cs="Arial"/>
                <w:sz w:val="24"/>
                <w:szCs w:val="24"/>
                <w:lang w:val="es-ES" w:eastAsia="es-ES"/>
              </w:rPr>
            </w:pPr>
          </w:p>
          <w:p w:rsidR="00D26B28" w:rsidRPr="0058256C" w:rsidRDefault="00D26B28" w:rsidP="00D26B28">
            <w:pPr>
              <w:spacing w:after="0" w:line="240" w:lineRule="auto"/>
              <w:jc w:val="center"/>
              <w:rPr>
                <w:rFonts w:ascii="Arial" w:eastAsia="Times New Roman" w:hAnsi="Arial" w:cs="Arial"/>
                <w:sz w:val="24"/>
                <w:szCs w:val="24"/>
                <w:lang w:val="es-ES" w:eastAsia="es-ES"/>
              </w:rPr>
            </w:pPr>
          </w:p>
          <w:p w:rsidR="00D26B28" w:rsidRPr="0058256C" w:rsidRDefault="00D26B28" w:rsidP="00D26B28">
            <w:pPr>
              <w:spacing w:after="0" w:line="240" w:lineRule="auto"/>
              <w:jc w:val="center"/>
              <w:rPr>
                <w:rFonts w:ascii="Arial" w:eastAsia="Times New Roman" w:hAnsi="Arial" w:cs="Arial"/>
                <w:sz w:val="24"/>
                <w:szCs w:val="24"/>
                <w:lang w:val="es-ES" w:eastAsia="es-ES"/>
              </w:rPr>
            </w:pPr>
          </w:p>
          <w:p w:rsidR="00D26B28" w:rsidRPr="0058256C" w:rsidRDefault="00D26B28" w:rsidP="00D26B28">
            <w:pPr>
              <w:spacing w:after="0" w:line="240" w:lineRule="auto"/>
              <w:jc w:val="center"/>
              <w:rPr>
                <w:rFonts w:ascii="Arial" w:eastAsia="Times New Roman" w:hAnsi="Arial" w:cs="Arial"/>
                <w:sz w:val="24"/>
                <w:szCs w:val="24"/>
                <w:lang w:val="es-ES" w:eastAsia="es-ES"/>
              </w:rPr>
            </w:pPr>
          </w:p>
          <w:p w:rsidR="00D26B28" w:rsidRPr="0058256C" w:rsidRDefault="001522B6" w:rsidP="00D26B28">
            <w:pPr>
              <w:spacing w:after="0" w:line="240" w:lineRule="auto"/>
              <w:jc w:val="center"/>
              <w:rPr>
                <w:rFonts w:ascii="Arial" w:eastAsia="Times New Roman" w:hAnsi="Arial" w:cs="Arial"/>
                <w:sz w:val="24"/>
                <w:szCs w:val="24"/>
                <w:lang w:val="es-ES" w:eastAsia="es-ES"/>
              </w:rPr>
            </w:pPr>
            <w:r w:rsidRPr="0058256C">
              <w:rPr>
                <w:rFonts w:ascii="Arial" w:hAnsi="Arial" w:cs="Arial"/>
                <w:b/>
                <w:i/>
                <w:sz w:val="24"/>
                <w:szCs w:val="24"/>
              </w:rPr>
              <w:t>(Nombre y Cargo de la persona signante, que aparece en el proemio</w:t>
            </w:r>
            <w:r w:rsidR="0058256C" w:rsidRPr="0058256C">
              <w:rPr>
                <w:rFonts w:ascii="Arial" w:hAnsi="Arial" w:cs="Arial"/>
                <w:b/>
                <w:i/>
                <w:sz w:val="24"/>
                <w:szCs w:val="24"/>
              </w:rPr>
              <w:t xml:space="preserve"> y declaraciones</w:t>
            </w:r>
            <w:r w:rsidRPr="0058256C">
              <w:rPr>
                <w:rFonts w:ascii="Arial" w:hAnsi="Arial" w:cs="Arial"/>
                <w:b/>
                <w:i/>
                <w:sz w:val="24"/>
                <w:szCs w:val="24"/>
              </w:rPr>
              <w:t>)</w:t>
            </w:r>
          </w:p>
        </w:tc>
      </w:tr>
    </w:tbl>
    <w:p w:rsidR="00D26B28" w:rsidRPr="0058256C" w:rsidRDefault="00D26B28" w:rsidP="00D26B28">
      <w:pPr>
        <w:spacing w:after="0" w:line="240" w:lineRule="auto"/>
        <w:jc w:val="both"/>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C8135D" w:rsidRPr="0058256C" w:rsidRDefault="00C8135D" w:rsidP="00C8135D">
      <w:pPr>
        <w:spacing w:after="0" w:line="240" w:lineRule="auto"/>
        <w:jc w:val="both"/>
        <w:rPr>
          <w:rFonts w:ascii="Arial" w:eastAsia="Times New Roman" w:hAnsi="Arial" w:cs="Arial"/>
          <w:i/>
          <w:sz w:val="24"/>
          <w:szCs w:val="24"/>
          <w:lang w:val="es-ES" w:eastAsia="es-ES"/>
        </w:rPr>
      </w:pPr>
      <w:r w:rsidRPr="0058256C">
        <w:rPr>
          <w:rFonts w:ascii="Arial" w:eastAsia="Times New Roman" w:hAnsi="Arial" w:cs="Arial"/>
          <w:b/>
          <w:i/>
          <w:sz w:val="24"/>
          <w:szCs w:val="24"/>
          <w:lang w:val="es-ES" w:eastAsia="es-ES"/>
        </w:rPr>
        <w:t xml:space="preserve">(Se recomienda que este instrumento se suscriba preferentemente en español, en caso que se requiera de otro idioma, será necesario acompañarlo para efectos del dictamen jurídico de procedencia de una versión en español) </w:t>
      </w:r>
      <w:r w:rsidRPr="0058256C">
        <w:rPr>
          <w:rFonts w:ascii="Arial" w:eastAsia="Times New Roman" w:hAnsi="Arial" w:cs="Arial"/>
          <w:i/>
          <w:color w:val="00B050"/>
          <w:sz w:val="24"/>
          <w:szCs w:val="24"/>
          <w:lang w:val="es-ES" w:eastAsia="es-ES"/>
        </w:rPr>
        <w:t xml:space="preserve">De conformidad al último párrafo del punto Décimo Quinto del Acuerdo que </w:t>
      </w:r>
      <w:r w:rsidR="0058256C" w:rsidRPr="0058256C">
        <w:rPr>
          <w:rFonts w:ascii="Arial" w:eastAsia="Times New Roman" w:hAnsi="Arial" w:cs="Arial"/>
          <w:i/>
          <w:color w:val="00B050"/>
          <w:sz w:val="24"/>
          <w:szCs w:val="24"/>
          <w:lang w:val="es-ES" w:eastAsia="es-ES"/>
        </w:rPr>
        <w:t xml:space="preserve">Establece </w:t>
      </w:r>
      <w:r w:rsidRPr="0058256C">
        <w:rPr>
          <w:rFonts w:ascii="Arial" w:eastAsia="Times New Roman" w:hAnsi="Arial" w:cs="Arial"/>
          <w:i/>
          <w:color w:val="00B050"/>
          <w:sz w:val="24"/>
          <w:szCs w:val="24"/>
          <w:lang w:val="es-ES" w:eastAsia="es-ES"/>
        </w:rPr>
        <w:t xml:space="preserve">las </w:t>
      </w:r>
      <w:r w:rsidR="0058256C" w:rsidRPr="0058256C">
        <w:rPr>
          <w:rFonts w:ascii="Arial" w:eastAsia="Times New Roman" w:hAnsi="Arial" w:cs="Arial"/>
          <w:i/>
          <w:color w:val="00B050"/>
          <w:sz w:val="24"/>
          <w:szCs w:val="24"/>
          <w:lang w:val="es-ES" w:eastAsia="es-ES"/>
        </w:rPr>
        <w:t xml:space="preserve">Normas </w:t>
      </w:r>
      <w:r w:rsidRPr="0058256C">
        <w:rPr>
          <w:rFonts w:ascii="Arial" w:eastAsia="Times New Roman" w:hAnsi="Arial" w:cs="Arial"/>
          <w:i/>
          <w:color w:val="00B050"/>
          <w:sz w:val="24"/>
          <w:szCs w:val="24"/>
          <w:lang w:val="es-ES" w:eastAsia="es-ES"/>
        </w:rPr>
        <w:t xml:space="preserve">y </w:t>
      </w:r>
      <w:r w:rsidR="0058256C" w:rsidRPr="0058256C">
        <w:rPr>
          <w:rFonts w:ascii="Arial" w:eastAsia="Times New Roman" w:hAnsi="Arial" w:cs="Arial"/>
          <w:i/>
          <w:color w:val="00B050"/>
          <w:sz w:val="24"/>
          <w:szCs w:val="24"/>
          <w:lang w:val="es-ES" w:eastAsia="es-ES"/>
        </w:rPr>
        <w:t xml:space="preserve">Facultades </w:t>
      </w:r>
      <w:r w:rsidRPr="0058256C">
        <w:rPr>
          <w:rFonts w:ascii="Arial" w:eastAsia="Times New Roman" w:hAnsi="Arial" w:cs="Arial"/>
          <w:i/>
          <w:color w:val="00B050"/>
          <w:sz w:val="24"/>
          <w:szCs w:val="24"/>
          <w:lang w:val="es-ES" w:eastAsia="es-ES"/>
        </w:rPr>
        <w:t xml:space="preserve">para la </w:t>
      </w:r>
      <w:r w:rsidR="0058256C" w:rsidRPr="0058256C">
        <w:rPr>
          <w:rFonts w:ascii="Arial" w:eastAsia="Times New Roman" w:hAnsi="Arial" w:cs="Arial"/>
          <w:i/>
          <w:color w:val="00B050"/>
          <w:sz w:val="24"/>
          <w:szCs w:val="24"/>
          <w:lang w:val="es-ES" w:eastAsia="es-ES"/>
        </w:rPr>
        <w:t>Suscripción</w:t>
      </w:r>
      <w:r w:rsidRPr="0058256C">
        <w:rPr>
          <w:rFonts w:ascii="Arial" w:eastAsia="Times New Roman" w:hAnsi="Arial" w:cs="Arial"/>
          <w:i/>
          <w:color w:val="00B050"/>
          <w:sz w:val="24"/>
          <w:szCs w:val="24"/>
          <w:lang w:val="es-ES" w:eastAsia="es-ES"/>
        </w:rPr>
        <w:t xml:space="preserve">, </w:t>
      </w:r>
      <w:r w:rsidR="0058256C" w:rsidRPr="0058256C">
        <w:rPr>
          <w:rFonts w:ascii="Arial" w:eastAsia="Times New Roman" w:hAnsi="Arial" w:cs="Arial"/>
          <w:i/>
          <w:color w:val="00B050"/>
          <w:sz w:val="24"/>
          <w:szCs w:val="24"/>
          <w:lang w:val="es-ES" w:eastAsia="es-ES"/>
        </w:rPr>
        <w:t xml:space="preserve">Registro </w:t>
      </w:r>
      <w:r w:rsidRPr="0058256C">
        <w:rPr>
          <w:rFonts w:ascii="Arial" w:eastAsia="Times New Roman" w:hAnsi="Arial" w:cs="Arial"/>
          <w:i/>
          <w:color w:val="00B050"/>
          <w:sz w:val="24"/>
          <w:szCs w:val="24"/>
          <w:lang w:val="es-ES" w:eastAsia="es-ES"/>
        </w:rPr>
        <w:t xml:space="preserve">y </w:t>
      </w:r>
      <w:r w:rsidR="0058256C" w:rsidRPr="0058256C">
        <w:rPr>
          <w:rFonts w:ascii="Arial" w:eastAsia="Times New Roman" w:hAnsi="Arial" w:cs="Arial"/>
          <w:i/>
          <w:color w:val="00B050"/>
          <w:sz w:val="24"/>
          <w:szCs w:val="24"/>
          <w:lang w:val="es-ES" w:eastAsia="es-ES"/>
        </w:rPr>
        <w:t xml:space="preserve">Depósito </w:t>
      </w:r>
      <w:r w:rsidRPr="0058256C">
        <w:rPr>
          <w:rFonts w:ascii="Arial" w:eastAsia="Times New Roman" w:hAnsi="Arial" w:cs="Arial"/>
          <w:i/>
          <w:color w:val="00B050"/>
          <w:sz w:val="24"/>
          <w:szCs w:val="24"/>
          <w:lang w:val="es-ES" w:eastAsia="es-ES"/>
        </w:rPr>
        <w:t xml:space="preserve">de los </w:t>
      </w:r>
      <w:r w:rsidR="0058256C" w:rsidRPr="0058256C">
        <w:rPr>
          <w:rFonts w:ascii="Arial" w:eastAsia="Times New Roman" w:hAnsi="Arial" w:cs="Arial"/>
          <w:i/>
          <w:color w:val="00B050"/>
          <w:sz w:val="24"/>
          <w:szCs w:val="24"/>
          <w:lang w:val="es-ES" w:eastAsia="es-ES"/>
        </w:rPr>
        <w:t xml:space="preserve">Instrumentos Consensuales </w:t>
      </w:r>
      <w:r w:rsidRPr="0058256C">
        <w:rPr>
          <w:rFonts w:ascii="Arial" w:eastAsia="Times New Roman" w:hAnsi="Arial" w:cs="Arial"/>
          <w:i/>
          <w:color w:val="00B050"/>
          <w:sz w:val="24"/>
          <w:szCs w:val="24"/>
          <w:lang w:val="es-ES" w:eastAsia="es-ES"/>
        </w:rPr>
        <w:t xml:space="preserve">en los que la Universidad Nacional Autónoma de México sea </w:t>
      </w:r>
      <w:r w:rsidR="0058256C" w:rsidRPr="0058256C">
        <w:rPr>
          <w:rFonts w:ascii="Arial" w:eastAsia="Times New Roman" w:hAnsi="Arial" w:cs="Arial"/>
          <w:i/>
          <w:color w:val="00B050"/>
          <w:sz w:val="24"/>
          <w:szCs w:val="24"/>
          <w:lang w:val="es-ES" w:eastAsia="es-ES"/>
        </w:rPr>
        <w:t>Parte.</w:t>
      </w:r>
    </w:p>
    <w:p w:rsidR="00C8135D" w:rsidRPr="0058256C" w:rsidRDefault="00C8135D" w:rsidP="00C8135D">
      <w:pPr>
        <w:spacing w:after="0" w:line="240" w:lineRule="auto"/>
        <w:rPr>
          <w:rFonts w:ascii="Arial" w:eastAsia="Times New Roman" w:hAnsi="Arial" w:cs="Arial"/>
          <w:sz w:val="24"/>
          <w:szCs w:val="24"/>
          <w:lang w:val="es-ES" w:eastAsia="es-ES"/>
        </w:rPr>
      </w:pPr>
    </w:p>
    <w:p w:rsidR="00D26B28" w:rsidRPr="0058256C" w:rsidRDefault="00D26B28" w:rsidP="00D26B28">
      <w:pPr>
        <w:spacing w:after="0" w:line="240" w:lineRule="auto"/>
        <w:jc w:val="both"/>
        <w:rPr>
          <w:rFonts w:ascii="Arial" w:eastAsia="Times New Roman" w:hAnsi="Arial" w:cs="Arial"/>
          <w:sz w:val="24"/>
          <w:szCs w:val="24"/>
          <w:lang w:val="es-ES" w:eastAsia="es-ES"/>
        </w:rPr>
      </w:pPr>
    </w:p>
    <w:p w:rsidR="00EB4D6E" w:rsidRPr="0058256C" w:rsidRDefault="00EB4D6E">
      <w:pPr>
        <w:rPr>
          <w:rFonts w:ascii="Arial" w:hAnsi="Arial" w:cs="Arial"/>
          <w:sz w:val="24"/>
          <w:szCs w:val="24"/>
          <w:lang w:val="es-ES"/>
        </w:rPr>
      </w:pPr>
    </w:p>
    <w:sectPr w:rsidR="00EB4D6E" w:rsidRPr="0058256C" w:rsidSect="006B4222">
      <w:headerReference w:type="default" r:id="rId7"/>
      <w:footerReference w:type="default" r:id="rId8"/>
      <w:pgSz w:w="12240" w:h="15840"/>
      <w:pgMar w:top="2229" w:right="1319" w:bottom="1418" w:left="13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4B2" w:rsidRDefault="001744B2" w:rsidP="003E2EDE">
      <w:pPr>
        <w:spacing w:after="0" w:line="240" w:lineRule="auto"/>
      </w:pPr>
      <w:r>
        <w:separator/>
      </w:r>
    </w:p>
  </w:endnote>
  <w:endnote w:type="continuationSeparator" w:id="0">
    <w:p w:rsidR="001744B2" w:rsidRDefault="001744B2" w:rsidP="003E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158362"/>
      <w:docPartObj>
        <w:docPartGallery w:val="Page Numbers (Bottom of Page)"/>
        <w:docPartUnique/>
      </w:docPartObj>
    </w:sdtPr>
    <w:sdtEndPr>
      <w:rPr>
        <w:rFonts w:ascii="Arial" w:hAnsi="Arial" w:cs="Arial"/>
        <w:sz w:val="20"/>
        <w:szCs w:val="20"/>
      </w:rPr>
    </w:sdtEndPr>
    <w:sdtContent>
      <w:p w:rsidR="003E2EDE" w:rsidRPr="003E2EDE" w:rsidRDefault="003E2EDE">
        <w:pPr>
          <w:pStyle w:val="Piedepgina"/>
          <w:jc w:val="right"/>
          <w:rPr>
            <w:rFonts w:ascii="Arial" w:hAnsi="Arial" w:cs="Arial"/>
            <w:sz w:val="20"/>
            <w:szCs w:val="20"/>
          </w:rPr>
        </w:pPr>
        <w:r w:rsidRPr="003E2EDE">
          <w:rPr>
            <w:rFonts w:ascii="Arial" w:hAnsi="Arial" w:cs="Arial"/>
            <w:sz w:val="20"/>
            <w:szCs w:val="20"/>
          </w:rPr>
          <w:fldChar w:fldCharType="begin"/>
        </w:r>
        <w:r w:rsidRPr="003E2EDE">
          <w:rPr>
            <w:rFonts w:ascii="Arial" w:hAnsi="Arial" w:cs="Arial"/>
            <w:sz w:val="20"/>
            <w:szCs w:val="20"/>
          </w:rPr>
          <w:instrText>PAGE   \* MERGEFORMAT</w:instrText>
        </w:r>
        <w:r w:rsidRPr="003E2EDE">
          <w:rPr>
            <w:rFonts w:ascii="Arial" w:hAnsi="Arial" w:cs="Arial"/>
            <w:sz w:val="20"/>
            <w:szCs w:val="20"/>
          </w:rPr>
          <w:fldChar w:fldCharType="separate"/>
        </w:r>
        <w:r w:rsidR="00A615A9" w:rsidRPr="00A615A9">
          <w:rPr>
            <w:rFonts w:ascii="Arial" w:hAnsi="Arial" w:cs="Arial"/>
            <w:noProof/>
            <w:sz w:val="20"/>
            <w:szCs w:val="20"/>
            <w:lang w:val="es-ES"/>
          </w:rPr>
          <w:t>6</w:t>
        </w:r>
        <w:r w:rsidRPr="003E2ED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4B2" w:rsidRDefault="001744B2" w:rsidP="003E2EDE">
      <w:pPr>
        <w:spacing w:after="0" w:line="240" w:lineRule="auto"/>
      </w:pPr>
      <w:r>
        <w:separator/>
      </w:r>
    </w:p>
  </w:footnote>
  <w:footnote w:type="continuationSeparator" w:id="0">
    <w:p w:rsidR="001744B2" w:rsidRDefault="001744B2" w:rsidP="003E2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222" w:rsidRDefault="006B4222">
    <w:pPr>
      <w:pStyle w:val="Encabezado"/>
    </w:pPr>
    <w:r>
      <w:rPr>
        <w:noProof/>
        <w:lang w:eastAsia="es-MX"/>
      </w:rPr>
      <w:drawing>
        <wp:anchor distT="0" distB="0" distL="114300" distR="114300" simplePos="0" relativeHeight="251658240" behindDoc="1" locked="0" layoutInCell="1" allowOverlap="1" wp14:anchorId="37E20D8E" wp14:editId="762EDF84">
          <wp:simplePos x="0" y="0"/>
          <wp:positionH relativeFrom="column">
            <wp:posOffset>0</wp:posOffset>
          </wp:positionH>
          <wp:positionV relativeFrom="paragraph">
            <wp:posOffset>-635</wp:posOffset>
          </wp:positionV>
          <wp:extent cx="894715" cy="894715"/>
          <wp:effectExtent l="0" t="0" r="635" b="635"/>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71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222" w:rsidRDefault="006B4222">
    <w:pPr>
      <w:pStyle w:val="Encabezado"/>
    </w:pPr>
  </w:p>
  <w:p w:rsidR="006B4222" w:rsidRPr="006B4222" w:rsidRDefault="006B4222">
    <w:pPr>
      <w:pStyle w:val="Encabezado"/>
      <w:rPr>
        <w:b/>
      </w:rPr>
    </w:pPr>
    <w:r>
      <w:t xml:space="preserve">                                                   </w:t>
    </w:r>
    <w:r w:rsidR="00AC59AC">
      <w:rPr>
        <w:b/>
      </w:rPr>
      <w:t xml:space="preserve">                                    </w:t>
    </w:r>
    <w:r>
      <w:rPr>
        <w:b/>
      </w:rPr>
      <w:t xml:space="preserve">                                                            [logo de la contraparte]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D131D"/>
    <w:multiLevelType w:val="singleLevel"/>
    <w:tmpl w:val="0C0A000F"/>
    <w:lvl w:ilvl="0">
      <w:start w:val="1"/>
      <w:numFmt w:val="decimal"/>
      <w:lvlText w:val="%1."/>
      <w:lvlJc w:val="left"/>
      <w:pPr>
        <w:ind w:left="360" w:hanging="360"/>
      </w:pPr>
      <w:rPr>
        <w:rFonts w:hint="default"/>
      </w:rPr>
    </w:lvl>
  </w:abstractNum>
  <w:abstractNum w:abstractNumId="1" w15:restartNumberingAfterBreak="0">
    <w:nsid w:val="414E0609"/>
    <w:multiLevelType w:val="singleLevel"/>
    <w:tmpl w:val="0C0A000F"/>
    <w:lvl w:ilvl="0">
      <w:start w:val="1"/>
      <w:numFmt w:val="decimal"/>
      <w:lvlText w:val="%1."/>
      <w:lvlJc w:val="left"/>
      <w:pPr>
        <w:tabs>
          <w:tab w:val="num" w:pos="360"/>
        </w:tabs>
        <w:ind w:left="360" w:hanging="360"/>
      </w:pPr>
      <w:rPr>
        <w:rFonts w:hint="default"/>
      </w:rPr>
    </w:lvl>
  </w:abstractNum>
  <w:abstractNum w:abstractNumId="2" w15:restartNumberingAfterBreak="0">
    <w:nsid w:val="44121BD7"/>
    <w:multiLevelType w:val="singleLevel"/>
    <w:tmpl w:val="0C0A0013"/>
    <w:lvl w:ilvl="0">
      <w:start w:val="1"/>
      <w:numFmt w:val="upperRoman"/>
      <w:lvlText w:val="%1."/>
      <w:lvlJc w:val="left"/>
      <w:pPr>
        <w:tabs>
          <w:tab w:val="num" w:pos="720"/>
        </w:tabs>
        <w:ind w:left="720" w:hanging="720"/>
      </w:pPr>
      <w:rPr>
        <w:rFonts w:hint="default"/>
      </w:rPr>
    </w:lvl>
  </w:abstractNum>
  <w:abstractNum w:abstractNumId="3" w15:restartNumberingAfterBreak="0">
    <w:nsid w:val="4C726E21"/>
    <w:multiLevelType w:val="singleLevel"/>
    <w:tmpl w:val="0C0A000F"/>
    <w:lvl w:ilvl="0">
      <w:start w:val="1"/>
      <w:numFmt w:val="decimal"/>
      <w:lvlText w:val="%1."/>
      <w:lvlJc w:val="left"/>
      <w:pPr>
        <w:ind w:left="720" w:hanging="360"/>
      </w:pPr>
      <w:rPr>
        <w:rFonts w:hint="default"/>
      </w:rPr>
    </w:lvl>
  </w:abstractNum>
  <w:abstractNum w:abstractNumId="4" w15:restartNumberingAfterBreak="0">
    <w:nsid w:val="54062370"/>
    <w:multiLevelType w:val="singleLevel"/>
    <w:tmpl w:val="E1D4476E"/>
    <w:lvl w:ilvl="0">
      <w:start w:val="1"/>
      <w:numFmt w:val="decimal"/>
      <w:lvlText w:val="%1."/>
      <w:lvlJc w:val="left"/>
      <w:pPr>
        <w:tabs>
          <w:tab w:val="num" w:pos="360"/>
        </w:tabs>
        <w:ind w:left="360" w:hanging="360"/>
      </w:pPr>
      <w:rPr>
        <w:rFonts w:hint="default"/>
      </w:rPr>
    </w:lvl>
  </w:abstractNum>
  <w:abstractNum w:abstractNumId="5" w15:restartNumberingAfterBreak="0">
    <w:nsid w:val="6CD271BD"/>
    <w:multiLevelType w:val="singleLevel"/>
    <w:tmpl w:val="0C0A000F"/>
    <w:lvl w:ilvl="0">
      <w:start w:val="1"/>
      <w:numFmt w:val="decimal"/>
      <w:lvlText w:val="%1."/>
      <w:lvlJc w:val="left"/>
      <w:pPr>
        <w:ind w:left="720" w:hanging="360"/>
      </w:pPr>
      <w:rPr>
        <w:rFonts w:hint="default"/>
      </w:rPr>
    </w:lvl>
  </w:abstractNum>
  <w:abstractNum w:abstractNumId="6" w15:restartNumberingAfterBreak="0">
    <w:nsid w:val="7C9944F3"/>
    <w:multiLevelType w:val="singleLevel"/>
    <w:tmpl w:val="0C0A000F"/>
    <w:lvl w:ilvl="0">
      <w:start w:val="1"/>
      <w:numFmt w:val="decimal"/>
      <w:lvlText w:val="%1."/>
      <w:lvlJc w:val="left"/>
      <w:pPr>
        <w:ind w:left="720" w:hanging="360"/>
      </w:pPr>
      <w:rPr>
        <w:rFonts w:hint="default"/>
      </w:r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28"/>
    <w:rsid w:val="00022186"/>
    <w:rsid w:val="00023839"/>
    <w:rsid w:val="00037A7A"/>
    <w:rsid w:val="000C70FE"/>
    <w:rsid w:val="0014186A"/>
    <w:rsid w:val="001522B6"/>
    <w:rsid w:val="001744B2"/>
    <w:rsid w:val="001D70B4"/>
    <w:rsid w:val="001E6F60"/>
    <w:rsid w:val="001F1D70"/>
    <w:rsid w:val="00201F14"/>
    <w:rsid w:val="00220D30"/>
    <w:rsid w:val="00231734"/>
    <w:rsid w:val="002A47EB"/>
    <w:rsid w:val="002D3EBB"/>
    <w:rsid w:val="003343CB"/>
    <w:rsid w:val="00351431"/>
    <w:rsid w:val="003A113B"/>
    <w:rsid w:val="003B06B1"/>
    <w:rsid w:val="003E2EDE"/>
    <w:rsid w:val="003F04CD"/>
    <w:rsid w:val="0040157D"/>
    <w:rsid w:val="00442ABD"/>
    <w:rsid w:val="00452BEE"/>
    <w:rsid w:val="00460895"/>
    <w:rsid w:val="004A2620"/>
    <w:rsid w:val="004F3ACC"/>
    <w:rsid w:val="0058256C"/>
    <w:rsid w:val="005A5060"/>
    <w:rsid w:val="005B152F"/>
    <w:rsid w:val="006222F5"/>
    <w:rsid w:val="006255A7"/>
    <w:rsid w:val="006451AE"/>
    <w:rsid w:val="00667186"/>
    <w:rsid w:val="00681C90"/>
    <w:rsid w:val="00690378"/>
    <w:rsid w:val="006B2009"/>
    <w:rsid w:val="006B4222"/>
    <w:rsid w:val="007D6A45"/>
    <w:rsid w:val="00833360"/>
    <w:rsid w:val="00850082"/>
    <w:rsid w:val="00944608"/>
    <w:rsid w:val="009578B2"/>
    <w:rsid w:val="00A615A9"/>
    <w:rsid w:val="00A8072D"/>
    <w:rsid w:val="00AC59AC"/>
    <w:rsid w:val="00B5115E"/>
    <w:rsid w:val="00BB43DA"/>
    <w:rsid w:val="00C06335"/>
    <w:rsid w:val="00C37AB6"/>
    <w:rsid w:val="00C476CC"/>
    <w:rsid w:val="00C8135D"/>
    <w:rsid w:val="00C95B0F"/>
    <w:rsid w:val="00CB71D4"/>
    <w:rsid w:val="00CC1973"/>
    <w:rsid w:val="00D26B28"/>
    <w:rsid w:val="00DA35C3"/>
    <w:rsid w:val="00DD783D"/>
    <w:rsid w:val="00EB4D6E"/>
    <w:rsid w:val="00ED27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6CF66"/>
  <w15:docId w15:val="{41572A1E-495A-48D0-9BC6-C7038303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rsid w:val="00D26B28"/>
    <w:rPr>
      <w:sz w:val="16"/>
      <w:szCs w:val="16"/>
    </w:rPr>
  </w:style>
  <w:style w:type="paragraph" w:styleId="Textocomentario">
    <w:name w:val="annotation text"/>
    <w:basedOn w:val="Normal"/>
    <w:link w:val="TextocomentarioCar"/>
    <w:rsid w:val="00D26B2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D26B2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D26B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B28"/>
    <w:rPr>
      <w:rFonts w:ascii="Tahoma" w:hAnsi="Tahoma" w:cs="Tahoma"/>
      <w:sz w:val="16"/>
      <w:szCs w:val="16"/>
    </w:rPr>
  </w:style>
  <w:style w:type="paragraph" w:styleId="Encabezado">
    <w:name w:val="header"/>
    <w:basedOn w:val="Normal"/>
    <w:link w:val="EncabezadoCar"/>
    <w:uiPriority w:val="99"/>
    <w:unhideWhenUsed/>
    <w:rsid w:val="003E2E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DE"/>
  </w:style>
  <w:style w:type="paragraph" w:styleId="Piedepgina">
    <w:name w:val="footer"/>
    <w:basedOn w:val="Normal"/>
    <w:link w:val="PiedepginaCar"/>
    <w:uiPriority w:val="99"/>
    <w:unhideWhenUsed/>
    <w:rsid w:val="003E2E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6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1599</Words>
  <Characters>8796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Hernández Andrade</dc:creator>
  <cp:lastModifiedBy>Convenios</cp:lastModifiedBy>
  <cp:revision>13</cp:revision>
  <dcterms:created xsi:type="dcterms:W3CDTF">2025-08-05T15:46:00Z</dcterms:created>
  <dcterms:modified xsi:type="dcterms:W3CDTF">2025-08-27T17:14:00Z</dcterms:modified>
</cp:coreProperties>
</file>